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57F9" w:rsidRPr="003C75F1" w:rsidRDefault="003C75F1" w:rsidP="003C75F1">
      <w:pPr>
        <w:jc w:val="center"/>
        <w:rPr>
          <w:rFonts w:ascii="David" w:hAnsi="David" w:cs="David"/>
          <w:b/>
          <w:bCs/>
          <w:sz w:val="24"/>
          <w:szCs w:val="24"/>
          <w:rtl/>
        </w:rPr>
      </w:pPr>
      <w:r w:rsidRPr="003C75F1">
        <w:rPr>
          <w:rFonts w:ascii="David" w:hAnsi="David" w:cs="David" w:hint="cs"/>
          <w:b/>
          <w:bCs/>
          <w:sz w:val="24"/>
          <w:szCs w:val="24"/>
          <w:rtl/>
        </w:rPr>
        <w:t xml:space="preserve">שאלות הבהרה </w:t>
      </w:r>
      <w:r w:rsidRPr="003C75F1">
        <w:rPr>
          <w:rFonts w:ascii="David" w:hAnsi="David" w:cs="David"/>
          <w:b/>
          <w:bCs/>
          <w:sz w:val="24"/>
          <w:szCs w:val="24"/>
          <w:rtl/>
        </w:rPr>
        <w:t>–</w:t>
      </w:r>
      <w:r w:rsidRPr="003C75F1">
        <w:rPr>
          <w:rFonts w:ascii="David" w:hAnsi="David" w:cs="David" w:hint="cs"/>
          <w:b/>
          <w:bCs/>
          <w:sz w:val="24"/>
          <w:szCs w:val="24"/>
          <w:rtl/>
        </w:rPr>
        <w:t xml:space="preserve"> מכרז 25-2023 למתן</w:t>
      </w:r>
      <w:r w:rsidRPr="003C75F1">
        <w:rPr>
          <w:rFonts w:ascii="David" w:hAnsi="David" w:cs="David"/>
          <w:b/>
          <w:bCs/>
          <w:sz w:val="24"/>
          <w:szCs w:val="24"/>
        </w:rPr>
        <w:t xml:space="preserve"> </w:t>
      </w:r>
      <w:r w:rsidRPr="003C75F1">
        <w:rPr>
          <w:rFonts w:ascii="David" w:hAnsi="David" w:cs="David" w:hint="cs"/>
          <w:b/>
          <w:bCs/>
          <w:sz w:val="24"/>
          <w:szCs w:val="24"/>
          <w:rtl/>
        </w:rPr>
        <w:t>שרותי</w:t>
      </w:r>
      <w:r w:rsidRPr="003C75F1">
        <w:rPr>
          <w:rFonts w:ascii="David" w:hAnsi="David" w:cs="David"/>
          <w:b/>
          <w:bCs/>
          <w:sz w:val="24"/>
          <w:szCs w:val="24"/>
        </w:rPr>
        <w:t xml:space="preserve"> </w:t>
      </w:r>
      <w:r w:rsidRPr="003C75F1">
        <w:rPr>
          <w:rFonts w:ascii="David" w:hAnsi="David" w:cs="David" w:hint="cs"/>
          <w:b/>
          <w:bCs/>
          <w:sz w:val="24"/>
          <w:szCs w:val="24"/>
          <w:rtl/>
        </w:rPr>
        <w:t>ניקיון</w:t>
      </w:r>
      <w:r w:rsidRPr="003C75F1">
        <w:rPr>
          <w:rFonts w:ascii="David" w:hAnsi="David" w:cs="David"/>
          <w:b/>
          <w:bCs/>
          <w:sz w:val="24"/>
          <w:szCs w:val="24"/>
        </w:rPr>
        <w:t xml:space="preserve"> </w:t>
      </w:r>
      <w:r w:rsidRPr="003C75F1">
        <w:rPr>
          <w:rFonts w:ascii="David" w:hAnsi="David" w:cs="David" w:hint="cs"/>
          <w:b/>
          <w:bCs/>
          <w:sz w:val="24"/>
          <w:szCs w:val="24"/>
          <w:rtl/>
        </w:rPr>
        <w:t>בכפר</w:t>
      </w:r>
      <w:r w:rsidRPr="003C75F1">
        <w:rPr>
          <w:rFonts w:ascii="David" w:hAnsi="David" w:cs="David"/>
          <w:b/>
          <w:bCs/>
          <w:sz w:val="24"/>
          <w:szCs w:val="24"/>
        </w:rPr>
        <w:t xml:space="preserve"> </w:t>
      </w:r>
      <w:r w:rsidRPr="003C75F1">
        <w:rPr>
          <w:rFonts w:ascii="David" w:hAnsi="David" w:cs="David" w:hint="cs"/>
          <w:b/>
          <w:bCs/>
          <w:sz w:val="24"/>
          <w:szCs w:val="24"/>
          <w:rtl/>
        </w:rPr>
        <w:t>הנוער ימה</w:t>
      </w:r>
      <w:r w:rsidRPr="003C75F1">
        <w:rPr>
          <w:rFonts w:ascii="David" w:hAnsi="David" w:cs="David"/>
          <w:b/>
          <w:bCs/>
          <w:sz w:val="24"/>
          <w:szCs w:val="24"/>
        </w:rPr>
        <w:t xml:space="preserve">- </w:t>
      </w:r>
      <w:r w:rsidRPr="003C75F1">
        <w:rPr>
          <w:rFonts w:ascii="David" w:hAnsi="David" w:cs="David" w:hint="cs"/>
          <w:b/>
          <w:bCs/>
          <w:sz w:val="24"/>
          <w:szCs w:val="24"/>
          <w:rtl/>
        </w:rPr>
        <w:t>ישוב</w:t>
      </w:r>
      <w:r w:rsidRPr="003C75F1">
        <w:rPr>
          <w:rFonts w:ascii="David" w:hAnsi="David" w:cs="David"/>
          <w:b/>
          <w:bCs/>
          <w:sz w:val="24"/>
          <w:szCs w:val="24"/>
        </w:rPr>
        <w:t xml:space="preserve"> </w:t>
      </w:r>
      <w:r w:rsidRPr="003C75F1">
        <w:rPr>
          <w:rFonts w:ascii="David" w:hAnsi="David" w:cs="David" w:hint="cs"/>
          <w:b/>
          <w:bCs/>
          <w:sz w:val="24"/>
          <w:szCs w:val="24"/>
          <w:rtl/>
        </w:rPr>
        <w:t>זמר</w:t>
      </w:r>
    </w:p>
    <w:p w:rsidR="000D6FCF" w:rsidRDefault="000D6FCF">
      <w:pPr>
        <w:rPr>
          <w:rtl/>
        </w:rPr>
      </w:pPr>
    </w:p>
    <w:tbl>
      <w:tblPr>
        <w:tblStyle w:val="a3"/>
        <w:bidiVisual/>
        <w:tblW w:w="8442" w:type="dxa"/>
        <w:tblLook w:val="04A0" w:firstRow="1" w:lastRow="0" w:firstColumn="1" w:lastColumn="0" w:noHBand="0" w:noVBand="1"/>
      </w:tblPr>
      <w:tblGrid>
        <w:gridCol w:w="715"/>
        <w:gridCol w:w="1106"/>
        <w:gridCol w:w="1053"/>
        <w:gridCol w:w="2735"/>
        <w:gridCol w:w="12"/>
        <w:gridCol w:w="2821"/>
      </w:tblGrid>
      <w:tr w:rsidR="002D465A" w:rsidTr="002D465A">
        <w:tc>
          <w:tcPr>
            <w:tcW w:w="715" w:type="dxa"/>
          </w:tcPr>
          <w:p w:rsidR="002D465A" w:rsidRPr="000D6FCF" w:rsidRDefault="002D465A" w:rsidP="000D6FCF">
            <w:pPr>
              <w:jc w:val="center"/>
              <w:rPr>
                <w:rFonts w:ascii="David" w:hAnsi="David" w:cs="David"/>
                <w:sz w:val="24"/>
                <w:szCs w:val="24"/>
                <w:rtl/>
              </w:rPr>
            </w:pPr>
            <w:proofErr w:type="spellStart"/>
            <w:r w:rsidRPr="000D6FCF">
              <w:rPr>
                <w:rFonts w:ascii="David" w:hAnsi="David" w:cs="David"/>
                <w:sz w:val="24"/>
                <w:szCs w:val="24"/>
                <w:rtl/>
              </w:rPr>
              <w:t>מס"ד</w:t>
            </w:r>
            <w:proofErr w:type="spellEnd"/>
          </w:p>
        </w:tc>
        <w:tc>
          <w:tcPr>
            <w:tcW w:w="1106" w:type="dxa"/>
          </w:tcPr>
          <w:p w:rsidR="002D465A" w:rsidRPr="000D6FCF" w:rsidRDefault="002D465A" w:rsidP="000D6FCF">
            <w:pPr>
              <w:jc w:val="center"/>
              <w:rPr>
                <w:rFonts w:ascii="David" w:hAnsi="David" w:cs="David"/>
                <w:sz w:val="24"/>
                <w:szCs w:val="24"/>
                <w:rtl/>
              </w:rPr>
            </w:pPr>
            <w:r w:rsidRPr="000D6FCF">
              <w:rPr>
                <w:rFonts w:ascii="David" w:hAnsi="David" w:cs="David"/>
                <w:sz w:val="24"/>
                <w:szCs w:val="24"/>
                <w:rtl/>
              </w:rPr>
              <w:t>פרק/נספח</w:t>
            </w:r>
          </w:p>
        </w:tc>
        <w:tc>
          <w:tcPr>
            <w:tcW w:w="1053" w:type="dxa"/>
          </w:tcPr>
          <w:p w:rsidR="002D465A" w:rsidRPr="000D6FCF" w:rsidRDefault="002D465A" w:rsidP="000D6FCF">
            <w:pPr>
              <w:jc w:val="center"/>
              <w:rPr>
                <w:rFonts w:ascii="David" w:hAnsi="David" w:cs="David"/>
                <w:sz w:val="24"/>
                <w:szCs w:val="24"/>
                <w:rtl/>
              </w:rPr>
            </w:pPr>
            <w:r w:rsidRPr="000D6FCF">
              <w:rPr>
                <w:rFonts w:ascii="David" w:hAnsi="David" w:cs="David"/>
                <w:sz w:val="24"/>
                <w:szCs w:val="24"/>
                <w:rtl/>
              </w:rPr>
              <w:t>הסעיף במסמכי המכרז</w:t>
            </w:r>
          </w:p>
        </w:tc>
        <w:tc>
          <w:tcPr>
            <w:tcW w:w="2735" w:type="dxa"/>
          </w:tcPr>
          <w:p w:rsidR="002D465A" w:rsidRPr="000D6FCF" w:rsidRDefault="002D465A" w:rsidP="000D6FCF">
            <w:pPr>
              <w:jc w:val="center"/>
              <w:rPr>
                <w:rFonts w:ascii="David" w:hAnsi="David" w:cs="David"/>
                <w:sz w:val="24"/>
                <w:szCs w:val="24"/>
                <w:rtl/>
              </w:rPr>
            </w:pPr>
            <w:r w:rsidRPr="000D6FCF">
              <w:rPr>
                <w:rFonts w:ascii="David" w:hAnsi="David" w:cs="David"/>
                <w:sz w:val="24"/>
                <w:szCs w:val="24"/>
                <w:rtl/>
              </w:rPr>
              <w:t>פירוט השאלה</w:t>
            </w:r>
          </w:p>
        </w:tc>
        <w:tc>
          <w:tcPr>
            <w:tcW w:w="2833" w:type="dxa"/>
            <w:gridSpan w:val="2"/>
          </w:tcPr>
          <w:p w:rsidR="002D465A" w:rsidRPr="000D6FCF" w:rsidRDefault="002D465A" w:rsidP="002D465A">
            <w:pPr>
              <w:jc w:val="center"/>
              <w:rPr>
                <w:rFonts w:ascii="David" w:hAnsi="David" w:cs="David"/>
                <w:sz w:val="24"/>
                <w:szCs w:val="24"/>
                <w:rtl/>
              </w:rPr>
            </w:pPr>
            <w:r>
              <w:rPr>
                <w:rFonts w:ascii="David" w:hAnsi="David" w:cs="David" w:hint="cs"/>
                <w:sz w:val="24"/>
                <w:szCs w:val="24"/>
                <w:rtl/>
              </w:rPr>
              <w:t>מענה לשאלה</w:t>
            </w:r>
          </w:p>
        </w:tc>
      </w:tr>
      <w:tr w:rsidR="002D465A" w:rsidTr="002D465A">
        <w:tc>
          <w:tcPr>
            <w:tcW w:w="715" w:type="dxa"/>
          </w:tcPr>
          <w:p w:rsidR="002D465A" w:rsidRPr="00092A71" w:rsidRDefault="002D465A" w:rsidP="00526C32">
            <w:pPr>
              <w:rPr>
                <w:rFonts w:ascii="David" w:hAnsi="David" w:cs="David"/>
                <w:sz w:val="24"/>
                <w:szCs w:val="24"/>
                <w:rtl/>
              </w:rPr>
            </w:pPr>
            <w:r w:rsidRPr="00092A71">
              <w:rPr>
                <w:rFonts w:ascii="David" w:hAnsi="David" w:cs="David"/>
                <w:sz w:val="24"/>
                <w:szCs w:val="24"/>
                <w:rtl/>
              </w:rPr>
              <w:t>1</w:t>
            </w:r>
          </w:p>
        </w:tc>
        <w:tc>
          <w:tcPr>
            <w:tcW w:w="1106" w:type="dxa"/>
          </w:tcPr>
          <w:p w:rsidR="002D465A" w:rsidRPr="00092A71" w:rsidRDefault="002D465A" w:rsidP="00526C32">
            <w:pPr>
              <w:rPr>
                <w:rFonts w:ascii="David" w:hAnsi="David" w:cs="David"/>
                <w:sz w:val="24"/>
                <w:szCs w:val="24"/>
                <w:rtl/>
              </w:rPr>
            </w:pPr>
            <w:r w:rsidRPr="00092A71">
              <w:rPr>
                <w:rFonts w:ascii="David" w:hAnsi="David" w:cs="David"/>
                <w:sz w:val="24"/>
                <w:szCs w:val="24"/>
                <w:rtl/>
              </w:rPr>
              <w:t>פרק א'</w:t>
            </w:r>
          </w:p>
        </w:tc>
        <w:tc>
          <w:tcPr>
            <w:tcW w:w="1053" w:type="dxa"/>
          </w:tcPr>
          <w:p w:rsidR="002D465A" w:rsidRPr="00092A71" w:rsidRDefault="002D465A" w:rsidP="00526C32">
            <w:pPr>
              <w:rPr>
                <w:rFonts w:ascii="David" w:hAnsi="David" w:cs="David"/>
                <w:sz w:val="24"/>
                <w:szCs w:val="24"/>
                <w:rtl/>
              </w:rPr>
            </w:pPr>
            <w:r w:rsidRPr="00092A71">
              <w:rPr>
                <w:rFonts w:ascii="David" w:hAnsi="David" w:cs="David"/>
                <w:sz w:val="24"/>
                <w:szCs w:val="24"/>
                <w:rtl/>
              </w:rPr>
              <w:t>2.2</w:t>
            </w:r>
          </w:p>
        </w:tc>
        <w:tc>
          <w:tcPr>
            <w:tcW w:w="2735" w:type="dxa"/>
          </w:tcPr>
          <w:p w:rsidR="002D465A" w:rsidRDefault="002D465A" w:rsidP="00092A71">
            <w:pPr>
              <w:rPr>
                <w:rFonts w:ascii="David" w:hAnsi="David" w:cs="David"/>
                <w:sz w:val="24"/>
                <w:szCs w:val="24"/>
                <w:rtl/>
              </w:rPr>
            </w:pPr>
            <w:r w:rsidRPr="00092A71">
              <w:rPr>
                <w:rFonts w:ascii="David" w:hAnsi="David" w:cs="David"/>
                <w:sz w:val="24"/>
                <w:szCs w:val="24"/>
                <w:rtl/>
              </w:rPr>
              <w:t xml:space="preserve">סעיף זה מתייחס לניקוד איכות ההצעה שנגזר מהוראה 5.1.4 ולאחר פרסום הודעת הבהרה בנושא. הציון כלל "ציון מבדק" לפי דוח ביקורת זכויות של חטיבת הביקורת שבאוצר. </w:t>
            </w:r>
            <w:r w:rsidRPr="00092A71">
              <w:rPr>
                <w:rFonts w:ascii="David" w:hAnsi="David" w:cs="David"/>
                <w:sz w:val="24"/>
                <w:szCs w:val="24"/>
                <w:rtl/>
              </w:rPr>
              <w:br/>
              <w:t xml:space="preserve">לאחר פנייה ליחידת הביקורת שבאוצר התברר שהבדיקה מתבצעת עבור ספקים שעובדים אך ורק מול משרדי ממשלה. </w:t>
            </w:r>
          </w:p>
          <w:p w:rsidR="002D465A" w:rsidRDefault="002D465A" w:rsidP="00092A71">
            <w:pPr>
              <w:rPr>
                <w:rFonts w:ascii="David" w:hAnsi="David" w:cs="David"/>
                <w:sz w:val="24"/>
                <w:szCs w:val="24"/>
                <w:rtl/>
              </w:rPr>
            </w:pPr>
            <w:r>
              <w:rPr>
                <w:rFonts w:ascii="David" w:hAnsi="David" w:cs="David" w:hint="cs"/>
                <w:sz w:val="24"/>
                <w:szCs w:val="24"/>
                <w:rtl/>
              </w:rPr>
              <w:t>"ציון המבדק" מהווה חסם למציעים חדשים במכרז זה ונוגד לסעיף 1א,א שבמחוק חובת המכרזים שמעיד על שקיפות, הוגנות ושוויוניו</w:t>
            </w:r>
            <w:r>
              <w:rPr>
                <w:rFonts w:ascii="David" w:hAnsi="David" w:cs="David" w:hint="eastAsia"/>
                <w:sz w:val="24"/>
                <w:szCs w:val="24"/>
                <w:rtl/>
              </w:rPr>
              <w:t>ת</w:t>
            </w:r>
            <w:r>
              <w:rPr>
                <w:rFonts w:ascii="David" w:hAnsi="David" w:cs="David" w:hint="cs"/>
                <w:sz w:val="24"/>
                <w:szCs w:val="24"/>
                <w:rtl/>
              </w:rPr>
              <w:t xml:space="preserve"> במכרז. </w:t>
            </w:r>
          </w:p>
          <w:p w:rsidR="002D465A" w:rsidRPr="00092A71" w:rsidRDefault="002D465A" w:rsidP="00092A71">
            <w:pPr>
              <w:rPr>
                <w:rFonts w:ascii="David" w:hAnsi="David" w:cs="David"/>
                <w:sz w:val="24"/>
                <w:szCs w:val="24"/>
                <w:rtl/>
              </w:rPr>
            </w:pPr>
            <w:r>
              <w:rPr>
                <w:rFonts w:ascii="David" w:hAnsi="David" w:cs="David" w:hint="cs"/>
                <w:sz w:val="24"/>
                <w:szCs w:val="24"/>
                <w:rtl/>
              </w:rPr>
              <w:t>על כן, אבקש להוריד סעיף זה או לחלופין להמציא חלופה אחרת למציעים שלא עבדו מול משרדי ממשלה.</w:t>
            </w:r>
          </w:p>
        </w:tc>
        <w:tc>
          <w:tcPr>
            <w:tcW w:w="2833" w:type="dxa"/>
            <w:gridSpan w:val="2"/>
          </w:tcPr>
          <w:p w:rsidR="00A346EF" w:rsidRDefault="00A346EF" w:rsidP="00CC5105">
            <w:pPr>
              <w:rPr>
                <w:rtl/>
              </w:rPr>
            </w:pPr>
            <w:r>
              <w:rPr>
                <w:rFonts w:hint="cs"/>
                <w:rtl/>
              </w:rPr>
              <w:t>ניקוד האיכות נגזר גם מהמלצות. לאור זאת קבלן שיש לו ציון מבדק יבחנו 2 המלצות. קבלן ללא ציון מבדק יבחנו 5 ממליצים בין השנים 2021-2022</w:t>
            </w:r>
          </w:p>
          <w:p w:rsidR="00F629F9" w:rsidRPr="00F629F9" w:rsidRDefault="00F629F9" w:rsidP="00CC5105">
            <w:pPr>
              <w:rPr>
                <w:rFonts w:ascii="David" w:hAnsi="David" w:cs="David"/>
                <w:color w:val="FF0000"/>
                <w:sz w:val="24"/>
                <w:szCs w:val="24"/>
                <w:rtl/>
              </w:rPr>
            </w:pPr>
          </w:p>
        </w:tc>
      </w:tr>
      <w:tr w:rsidR="002D465A" w:rsidTr="002D465A">
        <w:tc>
          <w:tcPr>
            <w:tcW w:w="715" w:type="dxa"/>
          </w:tcPr>
          <w:p w:rsidR="002D465A" w:rsidRPr="00092A71" w:rsidRDefault="002D465A" w:rsidP="00526C32">
            <w:pPr>
              <w:rPr>
                <w:rFonts w:ascii="David" w:hAnsi="David" w:cs="David"/>
                <w:sz w:val="24"/>
                <w:szCs w:val="24"/>
                <w:rtl/>
              </w:rPr>
            </w:pPr>
            <w:r>
              <w:rPr>
                <w:rFonts w:ascii="David" w:hAnsi="David" w:cs="David" w:hint="cs"/>
                <w:sz w:val="24"/>
                <w:szCs w:val="24"/>
                <w:rtl/>
              </w:rPr>
              <w:t>2</w:t>
            </w:r>
          </w:p>
        </w:tc>
        <w:tc>
          <w:tcPr>
            <w:tcW w:w="1106" w:type="dxa"/>
          </w:tcPr>
          <w:p w:rsidR="002D465A" w:rsidRDefault="002D465A" w:rsidP="00526C32">
            <w:pPr>
              <w:rPr>
                <w:rFonts w:ascii="David" w:hAnsi="David" w:cs="David"/>
                <w:sz w:val="24"/>
                <w:szCs w:val="24"/>
                <w:rtl/>
              </w:rPr>
            </w:pPr>
            <w:r>
              <w:rPr>
                <w:rFonts w:ascii="David" w:hAnsi="David" w:cs="David" w:hint="cs"/>
                <w:sz w:val="24"/>
                <w:szCs w:val="24"/>
                <w:rtl/>
              </w:rPr>
              <w:t>פרק א'</w:t>
            </w:r>
          </w:p>
        </w:tc>
        <w:tc>
          <w:tcPr>
            <w:tcW w:w="1053" w:type="dxa"/>
          </w:tcPr>
          <w:p w:rsidR="002D465A" w:rsidRDefault="002D465A" w:rsidP="00526C32">
            <w:pPr>
              <w:rPr>
                <w:rFonts w:ascii="David" w:hAnsi="David" w:cs="David"/>
                <w:sz w:val="24"/>
                <w:szCs w:val="24"/>
                <w:rtl/>
              </w:rPr>
            </w:pPr>
            <w:r>
              <w:rPr>
                <w:rFonts w:ascii="David" w:hAnsi="David" w:cs="David" w:hint="cs"/>
                <w:sz w:val="24"/>
                <w:szCs w:val="24"/>
                <w:rtl/>
              </w:rPr>
              <w:t xml:space="preserve">5.11.2 </w:t>
            </w:r>
          </w:p>
        </w:tc>
        <w:tc>
          <w:tcPr>
            <w:tcW w:w="2735" w:type="dxa"/>
          </w:tcPr>
          <w:p w:rsidR="002D465A" w:rsidRDefault="002D465A" w:rsidP="00E27D6D">
            <w:pPr>
              <w:rPr>
                <w:rFonts w:ascii="David" w:hAnsi="David" w:cs="David"/>
                <w:sz w:val="24"/>
                <w:szCs w:val="24"/>
                <w:rtl/>
              </w:rPr>
            </w:pPr>
            <w:r>
              <w:rPr>
                <w:rFonts w:ascii="David" w:hAnsi="David" w:cs="David" w:hint="cs"/>
                <w:sz w:val="24"/>
                <w:szCs w:val="24"/>
                <w:rtl/>
              </w:rPr>
              <w:t xml:space="preserve">לגבי אירוע "אי עמידה בלוחות זמנים הנדרשים במכרז", האם סעיף זה מתייחס לכל איחור מסיבה כלשהי שלא קשורה לספק כגון תאונת דרכים, מחלת עובד ביום העבודה </w:t>
            </w:r>
            <w:proofErr w:type="spellStart"/>
            <w:r>
              <w:rPr>
                <w:rFonts w:ascii="David" w:hAnsi="David" w:cs="David" w:hint="cs"/>
                <w:sz w:val="24"/>
                <w:szCs w:val="24"/>
                <w:rtl/>
              </w:rPr>
              <w:t>וכו</w:t>
            </w:r>
            <w:proofErr w:type="spellEnd"/>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אבקש להוסיף סעיף שמתייחס לנסיבות שלא קשורות לתפקוד הספק. </w:t>
            </w:r>
            <w:r>
              <w:rPr>
                <w:rFonts w:ascii="David" w:hAnsi="David" w:cs="David"/>
                <w:sz w:val="24"/>
                <w:szCs w:val="24"/>
                <w:rtl/>
              </w:rPr>
              <w:br/>
            </w:r>
          </w:p>
        </w:tc>
        <w:tc>
          <w:tcPr>
            <w:tcW w:w="2833" w:type="dxa"/>
            <w:gridSpan w:val="2"/>
          </w:tcPr>
          <w:p w:rsidR="002D465A" w:rsidRDefault="002D465A" w:rsidP="00E27D6D">
            <w:pPr>
              <w:rPr>
                <w:rFonts w:ascii="David" w:hAnsi="David" w:cs="David"/>
                <w:sz w:val="24"/>
                <w:szCs w:val="24"/>
                <w:rtl/>
              </w:rPr>
            </w:pPr>
            <w:r>
              <w:rPr>
                <w:rFonts w:ascii="David" w:hAnsi="David" w:cs="David" w:hint="cs"/>
                <w:sz w:val="24"/>
                <w:szCs w:val="24"/>
                <w:rtl/>
              </w:rPr>
              <w:t>לספק החובה לספק מחליפים בכל איחור.</w:t>
            </w:r>
          </w:p>
        </w:tc>
      </w:tr>
      <w:tr w:rsidR="002D465A" w:rsidTr="002D465A">
        <w:tc>
          <w:tcPr>
            <w:tcW w:w="715" w:type="dxa"/>
          </w:tcPr>
          <w:p w:rsidR="002D465A" w:rsidRDefault="002D465A" w:rsidP="00526C32">
            <w:pPr>
              <w:rPr>
                <w:rFonts w:ascii="David" w:hAnsi="David" w:cs="David"/>
                <w:sz w:val="24"/>
                <w:szCs w:val="24"/>
                <w:rtl/>
              </w:rPr>
            </w:pPr>
            <w:r>
              <w:rPr>
                <w:rFonts w:ascii="David" w:hAnsi="David" w:cs="David" w:hint="cs"/>
                <w:sz w:val="24"/>
                <w:szCs w:val="24"/>
                <w:rtl/>
              </w:rPr>
              <w:t>3</w:t>
            </w:r>
          </w:p>
        </w:tc>
        <w:tc>
          <w:tcPr>
            <w:tcW w:w="1106" w:type="dxa"/>
          </w:tcPr>
          <w:p w:rsidR="002D465A" w:rsidRDefault="002D465A" w:rsidP="00526C32">
            <w:pPr>
              <w:rPr>
                <w:rFonts w:ascii="David" w:hAnsi="David" w:cs="David"/>
                <w:sz w:val="24"/>
                <w:szCs w:val="24"/>
                <w:rtl/>
              </w:rPr>
            </w:pPr>
            <w:r>
              <w:rPr>
                <w:rFonts w:ascii="David" w:hAnsi="David" w:cs="David" w:hint="cs"/>
                <w:sz w:val="24"/>
                <w:szCs w:val="24"/>
                <w:rtl/>
              </w:rPr>
              <w:t xml:space="preserve">פרק א' </w:t>
            </w:r>
          </w:p>
        </w:tc>
        <w:tc>
          <w:tcPr>
            <w:tcW w:w="1053" w:type="dxa"/>
          </w:tcPr>
          <w:p w:rsidR="002D465A" w:rsidRDefault="002D465A" w:rsidP="00526C32">
            <w:pPr>
              <w:rPr>
                <w:rFonts w:ascii="David" w:hAnsi="David" w:cs="David"/>
                <w:sz w:val="24"/>
                <w:szCs w:val="24"/>
                <w:rtl/>
              </w:rPr>
            </w:pPr>
            <w:r>
              <w:rPr>
                <w:rFonts w:ascii="David" w:hAnsi="David" w:cs="David" w:hint="cs"/>
                <w:sz w:val="24"/>
                <w:szCs w:val="24"/>
                <w:rtl/>
              </w:rPr>
              <w:t xml:space="preserve">5.11.2 </w:t>
            </w:r>
          </w:p>
        </w:tc>
        <w:tc>
          <w:tcPr>
            <w:tcW w:w="2735" w:type="dxa"/>
          </w:tcPr>
          <w:p w:rsidR="002D465A" w:rsidRDefault="002D465A" w:rsidP="00E27D6D">
            <w:pPr>
              <w:rPr>
                <w:rFonts w:ascii="David" w:hAnsi="David" w:cs="David"/>
                <w:sz w:val="24"/>
                <w:szCs w:val="24"/>
                <w:rtl/>
              </w:rPr>
            </w:pPr>
            <w:r>
              <w:rPr>
                <w:rFonts w:ascii="David" w:hAnsi="David" w:cs="David" w:hint="cs"/>
                <w:sz w:val="24"/>
                <w:szCs w:val="24"/>
                <w:rtl/>
              </w:rPr>
              <w:t>האם הספק יקבל זימון לשימוע לפני הטלת קנס?</w:t>
            </w:r>
          </w:p>
          <w:p w:rsidR="002D465A" w:rsidRDefault="002D465A" w:rsidP="00E27D6D">
            <w:pPr>
              <w:rPr>
                <w:rFonts w:ascii="David" w:hAnsi="David" w:cs="David"/>
                <w:sz w:val="24"/>
                <w:szCs w:val="24"/>
                <w:rtl/>
              </w:rPr>
            </w:pPr>
            <w:r>
              <w:rPr>
                <w:rFonts w:ascii="David" w:hAnsi="David" w:cs="David" w:hint="cs"/>
                <w:sz w:val="24"/>
                <w:szCs w:val="24"/>
                <w:rtl/>
              </w:rPr>
              <w:t xml:space="preserve">אבקש להוסיף סעיף "זימון לשימוע" לפני הטלת קנס. </w:t>
            </w:r>
          </w:p>
        </w:tc>
        <w:tc>
          <w:tcPr>
            <w:tcW w:w="2833" w:type="dxa"/>
            <w:gridSpan w:val="2"/>
          </w:tcPr>
          <w:p w:rsidR="002D465A" w:rsidRDefault="002D465A" w:rsidP="00E27D6D">
            <w:pPr>
              <w:rPr>
                <w:rFonts w:ascii="David" w:hAnsi="David" w:cs="David"/>
                <w:sz w:val="24"/>
                <w:szCs w:val="24"/>
                <w:rtl/>
              </w:rPr>
            </w:pPr>
          </w:p>
          <w:p w:rsidR="002D465A" w:rsidRDefault="002D465A" w:rsidP="00E27D6D">
            <w:pPr>
              <w:rPr>
                <w:rFonts w:ascii="David" w:hAnsi="David" w:cs="David"/>
                <w:sz w:val="24"/>
                <w:szCs w:val="24"/>
                <w:rtl/>
              </w:rPr>
            </w:pPr>
            <w:r>
              <w:rPr>
                <w:rFonts w:ascii="David" w:hAnsi="David" w:cs="David" w:hint="cs"/>
                <w:sz w:val="24"/>
                <w:szCs w:val="24"/>
                <w:rtl/>
              </w:rPr>
              <w:t>אין צורך, אלו סכומים שצוינו בחוברת המכרז, והספק אמור לאשר את תנאים אלו.</w:t>
            </w:r>
          </w:p>
        </w:tc>
      </w:tr>
      <w:tr w:rsidR="002D465A" w:rsidTr="002D465A">
        <w:tc>
          <w:tcPr>
            <w:tcW w:w="715" w:type="dxa"/>
          </w:tcPr>
          <w:p w:rsidR="002D465A" w:rsidRDefault="002D465A" w:rsidP="00526C32">
            <w:pPr>
              <w:rPr>
                <w:rFonts w:ascii="David" w:hAnsi="David" w:cs="David"/>
                <w:sz w:val="24"/>
                <w:szCs w:val="24"/>
                <w:rtl/>
              </w:rPr>
            </w:pPr>
            <w:r>
              <w:rPr>
                <w:rFonts w:ascii="David" w:hAnsi="David" w:cs="David" w:hint="cs"/>
                <w:sz w:val="24"/>
                <w:szCs w:val="24"/>
                <w:rtl/>
              </w:rPr>
              <w:t>4</w:t>
            </w:r>
          </w:p>
        </w:tc>
        <w:tc>
          <w:tcPr>
            <w:tcW w:w="1106" w:type="dxa"/>
          </w:tcPr>
          <w:p w:rsidR="002D465A" w:rsidRDefault="002D465A" w:rsidP="00526C32">
            <w:pPr>
              <w:rPr>
                <w:rFonts w:ascii="David" w:hAnsi="David" w:cs="David"/>
                <w:sz w:val="24"/>
                <w:szCs w:val="24"/>
                <w:rtl/>
              </w:rPr>
            </w:pPr>
            <w:r>
              <w:rPr>
                <w:rFonts w:ascii="David" w:hAnsi="David" w:cs="David" w:hint="cs"/>
                <w:sz w:val="24"/>
                <w:szCs w:val="24"/>
                <w:rtl/>
              </w:rPr>
              <w:t xml:space="preserve">פרק א' </w:t>
            </w:r>
          </w:p>
        </w:tc>
        <w:tc>
          <w:tcPr>
            <w:tcW w:w="1053" w:type="dxa"/>
          </w:tcPr>
          <w:p w:rsidR="002D465A" w:rsidRDefault="002D465A" w:rsidP="00526C32">
            <w:pPr>
              <w:rPr>
                <w:rFonts w:ascii="David" w:hAnsi="David" w:cs="David"/>
                <w:sz w:val="24"/>
                <w:szCs w:val="24"/>
                <w:rtl/>
              </w:rPr>
            </w:pPr>
            <w:r>
              <w:rPr>
                <w:rFonts w:ascii="David" w:hAnsi="David" w:cs="David" w:hint="cs"/>
                <w:sz w:val="24"/>
                <w:szCs w:val="24"/>
                <w:rtl/>
              </w:rPr>
              <w:t xml:space="preserve">5.11.2 </w:t>
            </w:r>
          </w:p>
        </w:tc>
        <w:tc>
          <w:tcPr>
            <w:tcW w:w="2735" w:type="dxa"/>
          </w:tcPr>
          <w:p w:rsidR="002D465A" w:rsidRDefault="002D465A" w:rsidP="00853B61">
            <w:pPr>
              <w:rPr>
                <w:rFonts w:ascii="David" w:hAnsi="David" w:cs="David"/>
                <w:sz w:val="24"/>
                <w:szCs w:val="24"/>
                <w:rtl/>
              </w:rPr>
            </w:pPr>
            <w:r>
              <w:rPr>
                <w:rFonts w:ascii="David" w:hAnsi="David" w:cs="David" w:hint="cs"/>
                <w:sz w:val="24"/>
                <w:szCs w:val="24"/>
                <w:rtl/>
              </w:rPr>
              <w:t xml:space="preserve">סכום קנס של 600 ₪ ו 10000 ₪ לאירוע הוא סכום גדול בייחס לרווח החודשי של הספק מכל עובד. אבקש להוריד את סכום הקנס לסכום של 200 ₪ ו 300 ש"ח לאירוע בהתאם. </w:t>
            </w:r>
          </w:p>
        </w:tc>
        <w:tc>
          <w:tcPr>
            <w:tcW w:w="2833" w:type="dxa"/>
            <w:gridSpan w:val="2"/>
          </w:tcPr>
          <w:p w:rsidR="002D465A" w:rsidRDefault="002D465A" w:rsidP="00853B61">
            <w:pPr>
              <w:rPr>
                <w:rFonts w:ascii="David" w:hAnsi="David" w:cs="David"/>
                <w:sz w:val="24"/>
                <w:szCs w:val="24"/>
                <w:rtl/>
              </w:rPr>
            </w:pPr>
            <w:r>
              <w:rPr>
                <w:rFonts w:ascii="David" w:hAnsi="David" w:cs="David" w:hint="cs"/>
                <w:sz w:val="24"/>
                <w:szCs w:val="24"/>
                <w:rtl/>
              </w:rPr>
              <w:t>הסכומים לא ישתנו</w:t>
            </w:r>
          </w:p>
        </w:tc>
      </w:tr>
      <w:tr w:rsidR="002D465A" w:rsidTr="002D465A">
        <w:tc>
          <w:tcPr>
            <w:tcW w:w="715" w:type="dxa"/>
          </w:tcPr>
          <w:p w:rsidR="002D465A" w:rsidRDefault="002D465A" w:rsidP="000372C5">
            <w:pPr>
              <w:rPr>
                <w:rFonts w:ascii="David" w:hAnsi="David" w:cs="David"/>
                <w:sz w:val="24"/>
                <w:szCs w:val="24"/>
                <w:rtl/>
              </w:rPr>
            </w:pPr>
            <w:r>
              <w:rPr>
                <w:rFonts w:ascii="David" w:hAnsi="David" w:cs="David" w:hint="cs"/>
                <w:sz w:val="24"/>
                <w:szCs w:val="24"/>
                <w:rtl/>
              </w:rPr>
              <w:t>5</w:t>
            </w:r>
          </w:p>
        </w:tc>
        <w:tc>
          <w:tcPr>
            <w:tcW w:w="1106" w:type="dxa"/>
          </w:tcPr>
          <w:p w:rsidR="002D465A" w:rsidRPr="00092A71" w:rsidRDefault="002D465A" w:rsidP="000372C5">
            <w:pPr>
              <w:rPr>
                <w:rFonts w:ascii="David" w:hAnsi="David" w:cs="David"/>
                <w:sz w:val="24"/>
                <w:szCs w:val="24"/>
                <w:rtl/>
              </w:rPr>
            </w:pPr>
            <w:r>
              <w:rPr>
                <w:rFonts w:ascii="David" w:hAnsi="David" w:cs="David" w:hint="cs"/>
                <w:sz w:val="24"/>
                <w:szCs w:val="24"/>
                <w:rtl/>
              </w:rPr>
              <w:t xml:space="preserve">פרק ב' </w:t>
            </w:r>
          </w:p>
        </w:tc>
        <w:tc>
          <w:tcPr>
            <w:tcW w:w="1053" w:type="dxa"/>
          </w:tcPr>
          <w:p w:rsidR="002D465A" w:rsidRPr="00092A71" w:rsidRDefault="002D465A" w:rsidP="000372C5">
            <w:pPr>
              <w:rPr>
                <w:rFonts w:ascii="David" w:hAnsi="David" w:cs="David"/>
                <w:sz w:val="24"/>
                <w:szCs w:val="24"/>
                <w:rtl/>
              </w:rPr>
            </w:pPr>
            <w:r>
              <w:rPr>
                <w:rFonts w:ascii="David" w:hAnsi="David" w:cs="David" w:hint="cs"/>
                <w:sz w:val="24"/>
                <w:szCs w:val="24"/>
                <w:rtl/>
              </w:rPr>
              <w:t>9</w:t>
            </w:r>
          </w:p>
        </w:tc>
        <w:tc>
          <w:tcPr>
            <w:tcW w:w="2735" w:type="dxa"/>
          </w:tcPr>
          <w:p w:rsidR="002D465A" w:rsidRPr="00092A71" w:rsidRDefault="002D465A" w:rsidP="000372C5">
            <w:pPr>
              <w:rPr>
                <w:rFonts w:ascii="David" w:hAnsi="David" w:cs="David"/>
                <w:sz w:val="24"/>
                <w:szCs w:val="24"/>
                <w:rtl/>
              </w:rPr>
            </w:pPr>
            <w:r>
              <w:rPr>
                <w:rFonts w:ascii="David" w:hAnsi="David" w:cs="David" w:hint="cs"/>
                <w:sz w:val="24"/>
                <w:szCs w:val="24"/>
                <w:rtl/>
              </w:rPr>
              <w:t xml:space="preserve">מה נדרש מהמציע בסעיף זה בכדי לפרט הפרטים הנדרשים לצורך הערכת איכות ההצעה? </w:t>
            </w:r>
          </w:p>
        </w:tc>
        <w:tc>
          <w:tcPr>
            <w:tcW w:w="2833" w:type="dxa"/>
            <w:gridSpan w:val="2"/>
          </w:tcPr>
          <w:p w:rsidR="002D465A" w:rsidRPr="00616180" w:rsidRDefault="00A346EF" w:rsidP="000372C5">
            <w:pPr>
              <w:rPr>
                <w:rFonts w:ascii="David" w:hAnsi="David" w:cs="David"/>
                <w:color w:val="FF0000"/>
                <w:sz w:val="24"/>
                <w:szCs w:val="24"/>
                <w:rtl/>
              </w:rPr>
            </w:pPr>
            <w:r w:rsidRPr="00A346EF">
              <w:rPr>
                <w:rFonts w:ascii="David" w:hAnsi="David" w:cs="David" w:hint="cs"/>
                <w:sz w:val="24"/>
                <w:szCs w:val="24"/>
                <w:rtl/>
              </w:rPr>
              <w:t>לצרף המלצות</w:t>
            </w:r>
          </w:p>
        </w:tc>
      </w:tr>
      <w:tr w:rsidR="002D465A" w:rsidTr="002D465A">
        <w:tc>
          <w:tcPr>
            <w:tcW w:w="715" w:type="dxa"/>
          </w:tcPr>
          <w:p w:rsidR="002D465A" w:rsidRPr="00092A71" w:rsidRDefault="002D465A" w:rsidP="000372C5">
            <w:pPr>
              <w:rPr>
                <w:rFonts w:ascii="David" w:hAnsi="David" w:cs="David"/>
                <w:sz w:val="24"/>
                <w:szCs w:val="24"/>
                <w:rtl/>
              </w:rPr>
            </w:pPr>
            <w:r>
              <w:rPr>
                <w:rFonts w:ascii="David" w:hAnsi="David" w:cs="David" w:hint="cs"/>
                <w:sz w:val="24"/>
                <w:szCs w:val="24"/>
                <w:rtl/>
              </w:rPr>
              <w:t>6</w:t>
            </w:r>
          </w:p>
        </w:tc>
        <w:tc>
          <w:tcPr>
            <w:tcW w:w="1106" w:type="dxa"/>
          </w:tcPr>
          <w:p w:rsidR="002D465A" w:rsidRPr="00092A71" w:rsidRDefault="002D465A" w:rsidP="000372C5">
            <w:pPr>
              <w:rPr>
                <w:rFonts w:ascii="David" w:hAnsi="David" w:cs="David"/>
                <w:sz w:val="24"/>
                <w:szCs w:val="24"/>
                <w:rtl/>
              </w:rPr>
            </w:pPr>
            <w:r>
              <w:rPr>
                <w:rFonts w:ascii="David" w:hAnsi="David" w:cs="David" w:hint="cs"/>
                <w:sz w:val="24"/>
                <w:szCs w:val="24"/>
                <w:rtl/>
              </w:rPr>
              <w:t>פרק ב'</w:t>
            </w:r>
          </w:p>
        </w:tc>
        <w:tc>
          <w:tcPr>
            <w:tcW w:w="1053" w:type="dxa"/>
          </w:tcPr>
          <w:p w:rsidR="002D465A" w:rsidRPr="00092A71" w:rsidRDefault="002D465A" w:rsidP="000372C5">
            <w:pPr>
              <w:rPr>
                <w:rFonts w:ascii="David" w:hAnsi="David" w:cs="David"/>
                <w:sz w:val="24"/>
                <w:szCs w:val="24"/>
                <w:rtl/>
              </w:rPr>
            </w:pPr>
            <w:r>
              <w:rPr>
                <w:rFonts w:ascii="David" w:hAnsi="David" w:cs="David" w:hint="cs"/>
                <w:sz w:val="24"/>
                <w:szCs w:val="24"/>
                <w:rtl/>
              </w:rPr>
              <w:t xml:space="preserve">נספח 1 - הצעת מחיר (לאחר </w:t>
            </w:r>
            <w:r>
              <w:rPr>
                <w:rFonts w:ascii="David" w:hAnsi="David" w:cs="David" w:hint="cs"/>
                <w:sz w:val="24"/>
                <w:szCs w:val="24"/>
                <w:rtl/>
              </w:rPr>
              <w:lastRenderedPageBreak/>
              <w:t xml:space="preserve">תיקון והבהרות) </w:t>
            </w:r>
          </w:p>
        </w:tc>
        <w:tc>
          <w:tcPr>
            <w:tcW w:w="2735" w:type="dxa"/>
          </w:tcPr>
          <w:p w:rsidR="002D465A" w:rsidRPr="00E27D6D" w:rsidRDefault="002D465A" w:rsidP="000372C5">
            <w:pPr>
              <w:rPr>
                <w:rFonts w:ascii="David" w:hAnsi="David" w:cs="David"/>
                <w:sz w:val="24"/>
                <w:szCs w:val="24"/>
                <w:rtl/>
              </w:rPr>
            </w:pPr>
            <w:r>
              <w:rPr>
                <w:rFonts w:ascii="David" w:hAnsi="David" w:cs="David" w:hint="cs"/>
                <w:sz w:val="24"/>
                <w:szCs w:val="24"/>
                <w:rtl/>
              </w:rPr>
              <w:lastRenderedPageBreak/>
              <w:t>בנספח הצעת מחיר, צרפתם טבלת "</w:t>
            </w:r>
            <w:r w:rsidRPr="00E27D6D">
              <w:rPr>
                <w:rFonts w:ascii="David" w:hAnsi="David" w:cs="David" w:hint="cs"/>
                <w:sz w:val="24"/>
                <w:szCs w:val="24"/>
                <w:rtl/>
              </w:rPr>
              <w:t xml:space="preserve"> מתן שירותי ניקיון -דפי עזר לחישוב הצעת המחיר"</w:t>
            </w:r>
            <w:r>
              <w:rPr>
                <w:rFonts w:ascii="David" w:hAnsi="David" w:cs="David" w:hint="cs"/>
                <w:sz w:val="24"/>
                <w:szCs w:val="24"/>
                <w:rtl/>
              </w:rPr>
              <w:t xml:space="preserve">, האם יש משמעות </w:t>
            </w:r>
            <w:r>
              <w:rPr>
                <w:rFonts w:ascii="David" w:hAnsi="David" w:cs="David" w:hint="cs"/>
                <w:sz w:val="24"/>
                <w:szCs w:val="24"/>
                <w:rtl/>
              </w:rPr>
              <w:lastRenderedPageBreak/>
              <w:t xml:space="preserve">לטבלה בציון המחיר? האם יש משמעות לאחוז התקרה והרווח? </w:t>
            </w:r>
            <w:r w:rsidRPr="00E27D6D">
              <w:rPr>
                <w:rFonts w:ascii="David" w:hAnsi="David" w:cs="David" w:hint="cs"/>
                <w:sz w:val="24"/>
                <w:szCs w:val="24"/>
                <w:rtl/>
              </w:rPr>
              <w:t xml:space="preserve"> </w:t>
            </w:r>
          </w:p>
          <w:p w:rsidR="002D465A" w:rsidRPr="00092A71" w:rsidRDefault="002D465A" w:rsidP="000372C5">
            <w:pPr>
              <w:rPr>
                <w:rFonts w:ascii="David" w:hAnsi="David" w:cs="David"/>
                <w:sz w:val="24"/>
                <w:szCs w:val="24"/>
                <w:rtl/>
              </w:rPr>
            </w:pPr>
          </w:p>
        </w:tc>
        <w:tc>
          <w:tcPr>
            <w:tcW w:w="2833" w:type="dxa"/>
            <w:gridSpan w:val="2"/>
          </w:tcPr>
          <w:p w:rsidR="002D465A" w:rsidRDefault="00616180" w:rsidP="000372C5">
            <w:pPr>
              <w:rPr>
                <w:rFonts w:ascii="David" w:hAnsi="David" w:cs="David"/>
                <w:sz w:val="24"/>
                <w:szCs w:val="24"/>
                <w:rtl/>
              </w:rPr>
            </w:pPr>
            <w:r>
              <w:rPr>
                <w:rFonts w:ascii="David" w:hAnsi="David" w:cs="David" w:hint="cs"/>
                <w:sz w:val="24"/>
                <w:szCs w:val="24"/>
                <w:rtl/>
              </w:rPr>
              <w:lastRenderedPageBreak/>
              <w:t xml:space="preserve">ציון מחיר נמוך בעל </w:t>
            </w:r>
            <w:r w:rsidR="00193D81">
              <w:rPr>
                <w:rFonts w:ascii="David" w:hAnsi="David" w:cs="David" w:hint="cs"/>
                <w:sz w:val="24"/>
                <w:szCs w:val="24"/>
                <w:rtl/>
              </w:rPr>
              <w:t xml:space="preserve"> אחוז ניקוד גבוה יותר</w:t>
            </w:r>
          </w:p>
          <w:p w:rsidR="00193D81" w:rsidRPr="00193D81" w:rsidRDefault="00997DA4" w:rsidP="000372C5">
            <w:pPr>
              <w:rPr>
                <w:rFonts w:ascii="David" w:hAnsi="David" w:cs="David"/>
                <w:color w:val="FF0000"/>
                <w:sz w:val="24"/>
                <w:szCs w:val="24"/>
                <w:rtl/>
              </w:rPr>
            </w:pPr>
            <w:r>
              <w:rPr>
                <w:rtl/>
              </w:rPr>
              <w:t>המחירים הנקובים בהצעת המחיר ל</w:t>
            </w:r>
            <w:r>
              <w:rPr>
                <w:rFonts w:hint="cs"/>
                <w:rtl/>
              </w:rPr>
              <w:t>א</w:t>
            </w:r>
            <w:r>
              <w:rPr>
                <w:rtl/>
              </w:rPr>
              <w:t xml:space="preserve"> יכללו מע"מ אך </w:t>
            </w:r>
            <w:r>
              <w:rPr>
                <w:rtl/>
              </w:rPr>
              <w:lastRenderedPageBreak/>
              <w:t xml:space="preserve">יגלמו בתוכם מיסים אחרים, ביטוח, עלויות עבודה, הוצאות נלוות, הוצאות משרד, הוצאות נסיעות )לרבות זמן נסיעה(, עלויות חניה, ביטול זמן, זכויות סוציאליות של עובדי הספק הזוכה, </w:t>
            </w:r>
            <w:proofErr w:type="spellStart"/>
            <w:r>
              <w:rPr>
                <w:rtl/>
              </w:rPr>
              <w:t>תקורות</w:t>
            </w:r>
            <w:proofErr w:type="spellEnd"/>
            <w:r>
              <w:rPr>
                <w:rtl/>
              </w:rPr>
              <w:t xml:space="preserve"> והוצאות הספק )הכוללות חומרי ניקיון</w:t>
            </w:r>
            <w:r>
              <w:t xml:space="preserve">, </w:t>
            </w:r>
            <w:r>
              <w:rPr>
                <w:rtl/>
              </w:rPr>
              <w:t xml:space="preserve">חתימה וחותמת המציע __________ תאריך _______ רווח </w:t>
            </w:r>
            <w:proofErr w:type="spellStart"/>
            <w:r>
              <w:rPr>
                <w:rtl/>
              </w:rPr>
              <w:t>וכיוצ"ב</w:t>
            </w:r>
            <w:proofErr w:type="spellEnd"/>
            <w:r>
              <w:rPr>
                <w:rtl/>
              </w:rPr>
              <w:t>( וכל עלות אחרת והכל כמפורט בהסכם</w:t>
            </w:r>
            <w:r>
              <w:t>.</w:t>
            </w:r>
          </w:p>
        </w:tc>
      </w:tr>
      <w:tr w:rsidR="002D465A" w:rsidTr="002D465A">
        <w:tc>
          <w:tcPr>
            <w:tcW w:w="715" w:type="dxa"/>
          </w:tcPr>
          <w:p w:rsidR="002D465A" w:rsidRPr="00092A71" w:rsidRDefault="002D465A" w:rsidP="000372C5">
            <w:pPr>
              <w:rPr>
                <w:rFonts w:ascii="David" w:hAnsi="David" w:cs="David"/>
                <w:sz w:val="24"/>
                <w:szCs w:val="24"/>
                <w:rtl/>
              </w:rPr>
            </w:pPr>
            <w:r>
              <w:rPr>
                <w:rFonts w:ascii="David" w:hAnsi="David" w:cs="David" w:hint="cs"/>
                <w:sz w:val="24"/>
                <w:szCs w:val="24"/>
                <w:rtl/>
              </w:rPr>
              <w:lastRenderedPageBreak/>
              <w:t>7</w:t>
            </w:r>
          </w:p>
        </w:tc>
        <w:tc>
          <w:tcPr>
            <w:tcW w:w="1106" w:type="dxa"/>
          </w:tcPr>
          <w:p w:rsidR="002D465A" w:rsidRPr="00092A71" w:rsidRDefault="002D465A" w:rsidP="000372C5">
            <w:pPr>
              <w:rPr>
                <w:rFonts w:ascii="David" w:hAnsi="David" w:cs="David"/>
                <w:sz w:val="24"/>
                <w:szCs w:val="24"/>
                <w:rtl/>
              </w:rPr>
            </w:pPr>
            <w:r>
              <w:rPr>
                <w:rFonts w:ascii="David" w:hAnsi="David" w:cs="David" w:hint="cs"/>
                <w:sz w:val="24"/>
                <w:szCs w:val="24"/>
                <w:rtl/>
              </w:rPr>
              <w:t>פרק ב'</w:t>
            </w:r>
          </w:p>
        </w:tc>
        <w:tc>
          <w:tcPr>
            <w:tcW w:w="1053" w:type="dxa"/>
          </w:tcPr>
          <w:p w:rsidR="002D465A" w:rsidRPr="00092A71" w:rsidRDefault="002D465A" w:rsidP="000372C5">
            <w:pPr>
              <w:rPr>
                <w:rFonts w:ascii="David" w:hAnsi="David" w:cs="David"/>
                <w:sz w:val="24"/>
                <w:szCs w:val="24"/>
                <w:rtl/>
              </w:rPr>
            </w:pPr>
            <w:r>
              <w:rPr>
                <w:rFonts w:ascii="David" w:hAnsi="David" w:cs="David" w:hint="cs"/>
                <w:sz w:val="24"/>
                <w:szCs w:val="24"/>
                <w:rtl/>
              </w:rPr>
              <w:t>נספח 1 - הצעת מחיר (לאחר תיקון והבהרות)</w:t>
            </w:r>
          </w:p>
        </w:tc>
        <w:tc>
          <w:tcPr>
            <w:tcW w:w="2735" w:type="dxa"/>
          </w:tcPr>
          <w:p w:rsidR="002D465A" w:rsidRDefault="002D465A" w:rsidP="000372C5">
            <w:pPr>
              <w:rPr>
                <w:rFonts w:ascii="David" w:hAnsi="David" w:cs="David"/>
                <w:sz w:val="24"/>
                <w:szCs w:val="24"/>
                <w:rtl/>
              </w:rPr>
            </w:pPr>
            <w:r>
              <w:rPr>
                <w:rFonts w:ascii="David" w:hAnsi="David" w:cs="David" w:hint="cs"/>
                <w:sz w:val="24"/>
                <w:szCs w:val="24"/>
                <w:rtl/>
              </w:rPr>
              <w:t xml:space="preserve">הוספתם "ציון ניסיון מציע", אבקש הבהרה בנושא. האם הכוונה לניסיון המציע מעבר לנדרש בתנאי סף? איך יקבל המציע את מלוא הניקוד? </w:t>
            </w:r>
          </w:p>
        </w:tc>
        <w:tc>
          <w:tcPr>
            <w:tcW w:w="2833" w:type="dxa"/>
            <w:gridSpan w:val="2"/>
          </w:tcPr>
          <w:p w:rsidR="002D465A" w:rsidRDefault="00537BA2" w:rsidP="000372C5">
            <w:pPr>
              <w:rPr>
                <w:rFonts w:ascii="David" w:hAnsi="David" w:cs="David"/>
                <w:sz w:val="24"/>
                <w:szCs w:val="24"/>
              </w:rPr>
            </w:pPr>
            <w:r>
              <w:rPr>
                <w:rtl/>
              </w:rPr>
              <w:t xml:space="preserve">התרשמות המזמין מ שתי )2( המלצות של לקוחות שקיבלו שירות י אחזקה וניקיון בשנים 2022-2021 )אשר הוצגו במסגרת טופס מס' 10 ו ייבחרו באקראי על ידי המזמין*(, וכן בחינת </w:t>
            </w:r>
            <w:proofErr w:type="spellStart"/>
            <w:r>
              <w:rPr>
                <w:rtl/>
              </w:rPr>
              <w:t>יכולותי</w:t>
            </w:r>
            <w:proofErr w:type="spellEnd"/>
            <w:r>
              <w:rPr>
                <w:rtl/>
              </w:rPr>
              <w:t xml:space="preserve"> ו של המציע לקלוט ולגבש צוותי עבודה ייעודיים ואמינות ומקצועיות המציע</w:t>
            </w:r>
            <w:r>
              <w:t xml:space="preserve">. * </w:t>
            </w:r>
            <w:r>
              <w:rPr>
                <w:rtl/>
              </w:rPr>
              <w:t xml:space="preserve">אם מבין לקוחותיו של המציע נמנים </w:t>
            </w:r>
            <w:proofErr w:type="spellStart"/>
            <w:r>
              <w:rPr>
                <w:rtl/>
              </w:rPr>
              <w:t>מינהל</w:t>
            </w:r>
            <w:proofErr w:type="spellEnd"/>
            <w:r>
              <w:rPr>
                <w:rtl/>
              </w:rPr>
              <w:t xml:space="preserve"> הדיור או רשות ממשלתית אחרת</w:t>
            </w:r>
            <w:r>
              <w:t xml:space="preserve">, </w:t>
            </w:r>
            <w:r>
              <w:rPr>
                <w:rtl/>
              </w:rPr>
              <w:t>מובהר כי המזמין יבחר בהם כנותני</w:t>
            </w:r>
          </w:p>
        </w:tc>
      </w:tr>
      <w:tr w:rsidR="002D465A" w:rsidTr="002D465A">
        <w:tc>
          <w:tcPr>
            <w:tcW w:w="715" w:type="dxa"/>
          </w:tcPr>
          <w:p w:rsidR="002D465A" w:rsidRPr="00092A71" w:rsidRDefault="002D465A" w:rsidP="000372C5">
            <w:pPr>
              <w:rPr>
                <w:rFonts w:ascii="David" w:hAnsi="David" w:cs="David"/>
                <w:sz w:val="24"/>
                <w:szCs w:val="24"/>
                <w:rtl/>
              </w:rPr>
            </w:pPr>
            <w:r>
              <w:rPr>
                <w:rFonts w:ascii="David" w:hAnsi="David" w:cs="David" w:hint="cs"/>
                <w:sz w:val="24"/>
                <w:szCs w:val="24"/>
                <w:rtl/>
              </w:rPr>
              <w:t>8</w:t>
            </w:r>
          </w:p>
        </w:tc>
        <w:tc>
          <w:tcPr>
            <w:tcW w:w="1106" w:type="dxa"/>
          </w:tcPr>
          <w:p w:rsidR="002D465A" w:rsidRPr="00092A71" w:rsidRDefault="002D465A" w:rsidP="00C05D83">
            <w:pPr>
              <w:rPr>
                <w:rFonts w:ascii="David" w:hAnsi="David" w:cs="David"/>
                <w:sz w:val="24"/>
                <w:szCs w:val="24"/>
                <w:rtl/>
              </w:rPr>
            </w:pPr>
            <w:r>
              <w:rPr>
                <w:rFonts w:ascii="David" w:hAnsi="David" w:cs="David" w:hint="cs"/>
                <w:sz w:val="24"/>
                <w:szCs w:val="24"/>
                <w:rtl/>
              </w:rPr>
              <w:t xml:space="preserve">פרק ג' </w:t>
            </w:r>
          </w:p>
        </w:tc>
        <w:tc>
          <w:tcPr>
            <w:tcW w:w="1053" w:type="dxa"/>
          </w:tcPr>
          <w:p w:rsidR="002D465A" w:rsidRPr="00092A71" w:rsidRDefault="002D465A" w:rsidP="000372C5">
            <w:pPr>
              <w:rPr>
                <w:rFonts w:ascii="David" w:hAnsi="David" w:cs="David"/>
                <w:sz w:val="24"/>
                <w:szCs w:val="24"/>
                <w:rtl/>
              </w:rPr>
            </w:pPr>
            <w:r>
              <w:rPr>
                <w:rFonts w:ascii="David" w:hAnsi="David" w:cs="David" w:hint="cs"/>
                <w:sz w:val="24"/>
                <w:szCs w:val="24"/>
                <w:rtl/>
              </w:rPr>
              <w:t xml:space="preserve">9.12 (יש טעות במספור) </w:t>
            </w:r>
          </w:p>
        </w:tc>
        <w:tc>
          <w:tcPr>
            <w:tcW w:w="2735" w:type="dxa"/>
          </w:tcPr>
          <w:p w:rsidR="002D465A" w:rsidRPr="00092A71" w:rsidRDefault="002D465A" w:rsidP="000372C5">
            <w:pPr>
              <w:rPr>
                <w:rFonts w:ascii="David" w:hAnsi="David" w:cs="David"/>
                <w:sz w:val="24"/>
                <w:szCs w:val="24"/>
                <w:rtl/>
              </w:rPr>
            </w:pPr>
            <w:r>
              <w:rPr>
                <w:rFonts w:ascii="David" w:hAnsi="David" w:cs="David" w:hint="cs"/>
                <w:sz w:val="24"/>
                <w:szCs w:val="24"/>
                <w:rtl/>
              </w:rPr>
              <w:t xml:space="preserve">כמות העובדים שונה בסעיף 9.12.4 לעומת סעיף 9.12.5. אבקש להוציא הבהרה בכמות העובדים הנדרשת ושעות עבודתם. </w:t>
            </w:r>
          </w:p>
        </w:tc>
        <w:tc>
          <w:tcPr>
            <w:tcW w:w="2833" w:type="dxa"/>
            <w:gridSpan w:val="2"/>
          </w:tcPr>
          <w:p w:rsidR="002D465A" w:rsidRDefault="008740AE" w:rsidP="000372C5">
            <w:pPr>
              <w:rPr>
                <w:rFonts w:ascii="David" w:hAnsi="David" w:cs="David"/>
                <w:sz w:val="24"/>
                <w:szCs w:val="24"/>
                <w:rtl/>
              </w:rPr>
            </w:pPr>
            <w:r>
              <w:rPr>
                <w:rFonts w:ascii="David" w:hAnsi="David" w:cs="David" w:hint="cs"/>
                <w:sz w:val="24"/>
                <w:szCs w:val="24"/>
                <w:rtl/>
              </w:rPr>
              <w:t>9.12.4 הכמות כמות העובדים הנכונה.</w:t>
            </w:r>
          </w:p>
          <w:p w:rsidR="008740AE" w:rsidRPr="00092A71" w:rsidRDefault="008740AE" w:rsidP="000372C5">
            <w:pPr>
              <w:rPr>
                <w:rFonts w:ascii="David" w:hAnsi="David" w:cs="David"/>
                <w:sz w:val="24"/>
                <w:szCs w:val="24"/>
                <w:rtl/>
              </w:rPr>
            </w:pPr>
            <w:r>
              <w:rPr>
                <w:rFonts w:ascii="David" w:hAnsi="David" w:cs="David" w:hint="cs"/>
                <w:sz w:val="24"/>
                <w:szCs w:val="24"/>
                <w:rtl/>
              </w:rPr>
              <w:t>לא להתייחס לכמות בסעיף 9.12.5</w:t>
            </w:r>
          </w:p>
        </w:tc>
      </w:tr>
      <w:tr w:rsidR="002D465A" w:rsidTr="002D465A">
        <w:tc>
          <w:tcPr>
            <w:tcW w:w="715" w:type="dxa"/>
          </w:tcPr>
          <w:p w:rsidR="002D465A" w:rsidRPr="00092A71" w:rsidRDefault="002D465A" w:rsidP="00C05D83">
            <w:pPr>
              <w:rPr>
                <w:rFonts w:ascii="David" w:hAnsi="David" w:cs="David"/>
                <w:sz w:val="24"/>
                <w:szCs w:val="24"/>
                <w:rtl/>
              </w:rPr>
            </w:pPr>
            <w:r>
              <w:rPr>
                <w:rFonts w:ascii="David" w:hAnsi="David" w:cs="David" w:hint="cs"/>
                <w:sz w:val="24"/>
                <w:szCs w:val="24"/>
                <w:rtl/>
              </w:rPr>
              <w:t>9</w:t>
            </w:r>
          </w:p>
        </w:tc>
        <w:tc>
          <w:tcPr>
            <w:tcW w:w="1106" w:type="dxa"/>
          </w:tcPr>
          <w:p w:rsidR="002D465A" w:rsidRPr="00092A71" w:rsidRDefault="002D465A" w:rsidP="00C05D83">
            <w:pPr>
              <w:rPr>
                <w:rFonts w:ascii="David" w:hAnsi="David" w:cs="David"/>
                <w:sz w:val="24"/>
                <w:szCs w:val="24"/>
                <w:rtl/>
              </w:rPr>
            </w:pPr>
            <w:r>
              <w:rPr>
                <w:rFonts w:ascii="David" w:hAnsi="David" w:cs="David" w:hint="cs"/>
                <w:sz w:val="24"/>
                <w:szCs w:val="24"/>
                <w:rtl/>
              </w:rPr>
              <w:t xml:space="preserve">פרק ג' </w:t>
            </w:r>
          </w:p>
        </w:tc>
        <w:tc>
          <w:tcPr>
            <w:tcW w:w="1053" w:type="dxa"/>
          </w:tcPr>
          <w:p w:rsidR="002D465A" w:rsidRPr="00092A71" w:rsidRDefault="002D465A" w:rsidP="00C05D83">
            <w:pPr>
              <w:rPr>
                <w:rFonts w:ascii="David" w:hAnsi="David" w:cs="David"/>
                <w:sz w:val="24"/>
                <w:szCs w:val="24"/>
                <w:rtl/>
              </w:rPr>
            </w:pPr>
            <w:r>
              <w:rPr>
                <w:rFonts w:ascii="David" w:hAnsi="David" w:cs="David" w:hint="cs"/>
                <w:sz w:val="24"/>
                <w:szCs w:val="24"/>
                <w:rtl/>
              </w:rPr>
              <w:t xml:space="preserve">9.12.5 (יש טעות במספור) </w:t>
            </w:r>
          </w:p>
        </w:tc>
        <w:tc>
          <w:tcPr>
            <w:tcW w:w="2735" w:type="dxa"/>
          </w:tcPr>
          <w:p w:rsidR="002D465A" w:rsidRPr="00092A71" w:rsidRDefault="002D465A" w:rsidP="00C05D83">
            <w:pPr>
              <w:rPr>
                <w:rFonts w:ascii="David" w:hAnsi="David" w:cs="David"/>
                <w:sz w:val="24"/>
                <w:szCs w:val="24"/>
                <w:rtl/>
              </w:rPr>
            </w:pPr>
            <w:r>
              <w:rPr>
                <w:rFonts w:ascii="David" w:hAnsi="David" w:cs="David" w:hint="cs"/>
                <w:sz w:val="24"/>
                <w:szCs w:val="24"/>
                <w:rtl/>
              </w:rPr>
              <w:t xml:space="preserve">נדרש מהקבלן להתקין שעוני נוכחות, האם המזמין יישא בעלות השעון וההתקנה לרבות התחזוקה לארך כל תקופת המכרז? אם לא, להוסיף חלופה להחתמה כגון החתמה דרך אפליקציה או כל דרך אחרת תשענה על דרישת המזמין. </w:t>
            </w:r>
          </w:p>
        </w:tc>
        <w:tc>
          <w:tcPr>
            <w:tcW w:w="2833" w:type="dxa"/>
            <w:gridSpan w:val="2"/>
          </w:tcPr>
          <w:p w:rsidR="002D465A" w:rsidRPr="00092A71" w:rsidRDefault="008740AE" w:rsidP="00C05D83">
            <w:pPr>
              <w:rPr>
                <w:rFonts w:ascii="David" w:hAnsi="David" w:cs="David"/>
                <w:sz w:val="24"/>
                <w:szCs w:val="24"/>
                <w:rtl/>
              </w:rPr>
            </w:pPr>
            <w:r>
              <w:rPr>
                <w:rFonts w:ascii="David" w:hAnsi="David" w:cs="David" w:hint="cs"/>
                <w:sz w:val="24"/>
                <w:szCs w:val="24"/>
                <w:rtl/>
              </w:rPr>
              <w:t>עלות ההתקנה והתחזוקה באחריות הקבלן.</w:t>
            </w:r>
          </w:p>
        </w:tc>
      </w:tr>
      <w:tr w:rsidR="002D465A" w:rsidTr="002D465A">
        <w:tc>
          <w:tcPr>
            <w:tcW w:w="715" w:type="dxa"/>
          </w:tcPr>
          <w:p w:rsidR="002D465A" w:rsidRPr="00092A71" w:rsidRDefault="002D465A" w:rsidP="0085388C">
            <w:pPr>
              <w:rPr>
                <w:rFonts w:ascii="David" w:hAnsi="David" w:cs="David"/>
                <w:sz w:val="24"/>
                <w:szCs w:val="24"/>
                <w:rtl/>
              </w:rPr>
            </w:pPr>
            <w:r>
              <w:rPr>
                <w:rFonts w:ascii="David" w:hAnsi="David" w:cs="David" w:hint="cs"/>
                <w:sz w:val="24"/>
                <w:szCs w:val="24"/>
                <w:rtl/>
              </w:rPr>
              <w:t>10</w:t>
            </w:r>
          </w:p>
        </w:tc>
        <w:tc>
          <w:tcPr>
            <w:tcW w:w="1106" w:type="dxa"/>
          </w:tcPr>
          <w:p w:rsidR="002D465A" w:rsidRPr="00092A71" w:rsidRDefault="002D465A" w:rsidP="0085388C">
            <w:pPr>
              <w:rPr>
                <w:rFonts w:ascii="David" w:hAnsi="David" w:cs="David"/>
                <w:sz w:val="24"/>
                <w:szCs w:val="24"/>
                <w:rtl/>
              </w:rPr>
            </w:pPr>
            <w:r>
              <w:rPr>
                <w:rFonts w:ascii="David" w:hAnsi="David" w:cs="David" w:hint="cs"/>
                <w:sz w:val="24"/>
                <w:szCs w:val="24"/>
                <w:rtl/>
              </w:rPr>
              <w:t xml:space="preserve">פרק ג' </w:t>
            </w:r>
          </w:p>
        </w:tc>
        <w:tc>
          <w:tcPr>
            <w:tcW w:w="1053" w:type="dxa"/>
          </w:tcPr>
          <w:p w:rsidR="002D465A" w:rsidRPr="00092A71" w:rsidRDefault="002D465A" w:rsidP="0085388C">
            <w:pPr>
              <w:rPr>
                <w:rFonts w:ascii="David" w:hAnsi="David" w:cs="David"/>
                <w:sz w:val="24"/>
                <w:szCs w:val="24"/>
                <w:rtl/>
              </w:rPr>
            </w:pPr>
            <w:r>
              <w:rPr>
                <w:rFonts w:ascii="David" w:hAnsi="David" w:cs="David" w:hint="cs"/>
                <w:sz w:val="24"/>
                <w:szCs w:val="24"/>
                <w:rtl/>
              </w:rPr>
              <w:t xml:space="preserve">9.13 (יש טעות במספור) </w:t>
            </w:r>
          </w:p>
        </w:tc>
        <w:tc>
          <w:tcPr>
            <w:tcW w:w="2735" w:type="dxa"/>
          </w:tcPr>
          <w:p w:rsidR="002D465A" w:rsidRPr="00092A71" w:rsidRDefault="002D465A" w:rsidP="0085388C">
            <w:pPr>
              <w:rPr>
                <w:rFonts w:ascii="David" w:hAnsi="David" w:cs="David"/>
                <w:sz w:val="24"/>
                <w:szCs w:val="24"/>
                <w:rtl/>
              </w:rPr>
            </w:pPr>
            <w:r>
              <w:rPr>
                <w:rFonts w:ascii="David" w:hAnsi="David" w:cs="David" w:hint="cs"/>
                <w:sz w:val="24"/>
                <w:szCs w:val="24"/>
                <w:rtl/>
              </w:rPr>
              <w:t xml:space="preserve">אבקש להוסיף סעיף "החלפת עובד קבוע" בעובד אחר. בנוסף להחלפת עובד קבוע בעת מחלה/חופשה. </w:t>
            </w:r>
          </w:p>
        </w:tc>
        <w:tc>
          <w:tcPr>
            <w:tcW w:w="2833" w:type="dxa"/>
            <w:gridSpan w:val="2"/>
          </w:tcPr>
          <w:p w:rsidR="002D465A" w:rsidRPr="00092A71" w:rsidRDefault="008740AE" w:rsidP="0085388C">
            <w:pPr>
              <w:rPr>
                <w:rFonts w:ascii="David" w:hAnsi="David" w:cs="David"/>
                <w:sz w:val="24"/>
                <w:szCs w:val="24"/>
                <w:rtl/>
              </w:rPr>
            </w:pPr>
            <w:r>
              <w:rPr>
                <w:rFonts w:ascii="David" w:hAnsi="David" w:cs="David" w:hint="cs"/>
                <w:sz w:val="24"/>
                <w:szCs w:val="24"/>
                <w:rtl/>
              </w:rPr>
              <w:t>לקבלן יש את האפשרות להחל עובדים עקב מחלה/חופשה.</w:t>
            </w:r>
          </w:p>
        </w:tc>
      </w:tr>
      <w:tr w:rsidR="002D465A" w:rsidTr="002D465A">
        <w:tc>
          <w:tcPr>
            <w:tcW w:w="715" w:type="dxa"/>
          </w:tcPr>
          <w:p w:rsidR="002D465A" w:rsidRPr="00092A71" w:rsidRDefault="002D465A" w:rsidP="0085388C">
            <w:pPr>
              <w:rPr>
                <w:rFonts w:ascii="David" w:hAnsi="David" w:cs="David"/>
                <w:sz w:val="24"/>
                <w:szCs w:val="24"/>
                <w:rtl/>
              </w:rPr>
            </w:pPr>
            <w:r>
              <w:rPr>
                <w:rFonts w:ascii="David" w:hAnsi="David" w:cs="David" w:hint="cs"/>
                <w:sz w:val="24"/>
                <w:szCs w:val="24"/>
                <w:rtl/>
              </w:rPr>
              <w:t>11</w:t>
            </w:r>
          </w:p>
        </w:tc>
        <w:tc>
          <w:tcPr>
            <w:tcW w:w="1106" w:type="dxa"/>
          </w:tcPr>
          <w:p w:rsidR="002D465A" w:rsidRPr="00092A71" w:rsidRDefault="002D465A" w:rsidP="0085388C">
            <w:pPr>
              <w:rPr>
                <w:rFonts w:ascii="David" w:hAnsi="David" w:cs="David"/>
                <w:sz w:val="24"/>
                <w:szCs w:val="24"/>
              </w:rPr>
            </w:pPr>
            <w:r>
              <w:rPr>
                <w:rFonts w:ascii="David" w:hAnsi="David" w:cs="David" w:hint="cs"/>
                <w:sz w:val="24"/>
                <w:szCs w:val="24"/>
                <w:rtl/>
              </w:rPr>
              <w:t>פרק ג'</w:t>
            </w:r>
          </w:p>
        </w:tc>
        <w:tc>
          <w:tcPr>
            <w:tcW w:w="1053" w:type="dxa"/>
          </w:tcPr>
          <w:p w:rsidR="002D465A" w:rsidRPr="00092A71" w:rsidRDefault="002D465A" w:rsidP="00EB383C">
            <w:pPr>
              <w:rPr>
                <w:rFonts w:ascii="David" w:hAnsi="David" w:cs="David"/>
                <w:sz w:val="24"/>
                <w:szCs w:val="24"/>
                <w:rtl/>
              </w:rPr>
            </w:pPr>
            <w:r>
              <w:rPr>
                <w:rFonts w:ascii="David" w:hAnsi="David" w:cs="David" w:hint="cs"/>
                <w:sz w:val="24"/>
                <w:szCs w:val="24"/>
                <w:rtl/>
              </w:rPr>
              <w:t>9.17 (יש טעות במספור)</w:t>
            </w:r>
          </w:p>
        </w:tc>
        <w:tc>
          <w:tcPr>
            <w:tcW w:w="2735" w:type="dxa"/>
          </w:tcPr>
          <w:p w:rsidR="002D465A" w:rsidRPr="00092A71" w:rsidRDefault="002D465A" w:rsidP="0085388C">
            <w:pPr>
              <w:rPr>
                <w:rFonts w:ascii="David" w:hAnsi="David" w:cs="David"/>
                <w:sz w:val="24"/>
                <w:szCs w:val="24"/>
                <w:rtl/>
              </w:rPr>
            </w:pPr>
            <w:r>
              <w:rPr>
                <w:rFonts w:ascii="David" w:hAnsi="David" w:cs="David" w:hint="cs"/>
                <w:sz w:val="24"/>
                <w:szCs w:val="24"/>
                <w:rtl/>
              </w:rPr>
              <w:t xml:space="preserve">נדרש מהקבלן לצייד את עובדי הניקיון בביגוד אחיד ונעלי עבודה מתאימות. האם המזמין יישא בעלות הביגוד? </w:t>
            </w:r>
          </w:p>
        </w:tc>
        <w:tc>
          <w:tcPr>
            <w:tcW w:w="2833" w:type="dxa"/>
            <w:gridSpan w:val="2"/>
          </w:tcPr>
          <w:p w:rsidR="002D465A" w:rsidRPr="00092A71" w:rsidRDefault="00CE515F" w:rsidP="0085388C">
            <w:pPr>
              <w:rPr>
                <w:rFonts w:ascii="David" w:hAnsi="David" w:cs="David"/>
                <w:sz w:val="24"/>
                <w:szCs w:val="24"/>
                <w:rtl/>
              </w:rPr>
            </w:pPr>
            <w:r>
              <w:rPr>
                <w:rFonts w:ascii="David" w:hAnsi="David" w:cs="David" w:hint="cs"/>
                <w:sz w:val="24"/>
                <w:szCs w:val="24"/>
                <w:rtl/>
              </w:rPr>
              <w:t>העלויות על הקבלן.</w:t>
            </w:r>
          </w:p>
        </w:tc>
      </w:tr>
      <w:tr w:rsidR="002D465A" w:rsidTr="002D465A">
        <w:tc>
          <w:tcPr>
            <w:tcW w:w="715" w:type="dxa"/>
          </w:tcPr>
          <w:p w:rsidR="002D465A" w:rsidRPr="00092A71" w:rsidRDefault="002D465A" w:rsidP="0085388C">
            <w:pPr>
              <w:rPr>
                <w:rFonts w:ascii="David" w:hAnsi="David" w:cs="David"/>
                <w:sz w:val="24"/>
                <w:szCs w:val="24"/>
                <w:rtl/>
              </w:rPr>
            </w:pPr>
            <w:r>
              <w:rPr>
                <w:rFonts w:ascii="David" w:hAnsi="David" w:cs="David" w:hint="cs"/>
                <w:sz w:val="24"/>
                <w:szCs w:val="24"/>
                <w:rtl/>
              </w:rPr>
              <w:t>12</w:t>
            </w:r>
          </w:p>
        </w:tc>
        <w:tc>
          <w:tcPr>
            <w:tcW w:w="1106" w:type="dxa"/>
          </w:tcPr>
          <w:p w:rsidR="002D465A" w:rsidRPr="00092A71" w:rsidRDefault="002D465A" w:rsidP="0085388C">
            <w:pPr>
              <w:rPr>
                <w:rFonts w:ascii="David" w:hAnsi="David" w:cs="David"/>
                <w:sz w:val="24"/>
                <w:szCs w:val="24"/>
                <w:rtl/>
              </w:rPr>
            </w:pPr>
            <w:r>
              <w:rPr>
                <w:rFonts w:ascii="David" w:hAnsi="David" w:cs="David" w:hint="cs"/>
                <w:sz w:val="24"/>
                <w:szCs w:val="24"/>
                <w:rtl/>
              </w:rPr>
              <w:t>פרק ג'</w:t>
            </w:r>
          </w:p>
        </w:tc>
        <w:tc>
          <w:tcPr>
            <w:tcW w:w="1053" w:type="dxa"/>
          </w:tcPr>
          <w:p w:rsidR="002D465A" w:rsidRPr="00092A71" w:rsidRDefault="002D465A" w:rsidP="0085388C">
            <w:pPr>
              <w:rPr>
                <w:rFonts w:ascii="David" w:hAnsi="David" w:cs="David"/>
                <w:sz w:val="24"/>
                <w:szCs w:val="24"/>
                <w:rtl/>
              </w:rPr>
            </w:pPr>
            <w:r>
              <w:rPr>
                <w:rFonts w:ascii="David" w:hAnsi="David" w:cs="David" w:hint="cs"/>
                <w:sz w:val="24"/>
                <w:szCs w:val="24"/>
                <w:rtl/>
              </w:rPr>
              <w:t>14.11</w:t>
            </w:r>
          </w:p>
        </w:tc>
        <w:tc>
          <w:tcPr>
            <w:tcW w:w="2735" w:type="dxa"/>
          </w:tcPr>
          <w:p w:rsidR="002D465A" w:rsidRPr="00092A71" w:rsidRDefault="002D465A" w:rsidP="00340531">
            <w:pPr>
              <w:rPr>
                <w:rFonts w:ascii="David" w:hAnsi="David" w:cs="David"/>
                <w:sz w:val="24"/>
                <w:szCs w:val="24"/>
                <w:rtl/>
              </w:rPr>
            </w:pPr>
            <w:r>
              <w:rPr>
                <w:rFonts w:ascii="David" w:hAnsi="David" w:cs="David" w:hint="cs"/>
                <w:sz w:val="24"/>
                <w:szCs w:val="24"/>
                <w:rtl/>
              </w:rPr>
              <w:t xml:space="preserve">בהוראת </w:t>
            </w:r>
            <w:proofErr w:type="spellStart"/>
            <w:r>
              <w:rPr>
                <w:rFonts w:ascii="David" w:hAnsi="David" w:cs="David" w:hint="cs"/>
                <w:sz w:val="24"/>
                <w:szCs w:val="24"/>
                <w:rtl/>
              </w:rPr>
              <w:t>תכ"מ</w:t>
            </w:r>
            <w:proofErr w:type="spellEnd"/>
            <w:r>
              <w:rPr>
                <w:rFonts w:ascii="David" w:hAnsi="David" w:cs="David" w:hint="cs"/>
                <w:sz w:val="24"/>
                <w:szCs w:val="24"/>
                <w:rtl/>
              </w:rPr>
              <w:t xml:space="preserve"> יש התייחסות לסוגי הצמדות (הצמדה למדד מחירים לצרכן, הצמדה לשכר וכו'), בנוסף יש התייחסות לתדירות ההצמדה (הצמדה חודשית, הצמדה כל חצי שנה וכו'). אבקש לפרט במדויק מנגנון </w:t>
            </w:r>
            <w:r>
              <w:rPr>
                <w:rFonts w:ascii="David" w:hAnsi="David" w:cs="David" w:hint="cs"/>
                <w:sz w:val="24"/>
                <w:szCs w:val="24"/>
                <w:rtl/>
              </w:rPr>
              <w:lastRenderedPageBreak/>
              <w:t xml:space="preserve">הצמדה כולל סוג הצמדה, תדירות, מדד ידוע </w:t>
            </w:r>
            <w:proofErr w:type="spellStart"/>
            <w:r>
              <w:rPr>
                <w:rFonts w:ascii="David" w:hAnsi="David" w:cs="David" w:hint="cs"/>
                <w:sz w:val="24"/>
                <w:szCs w:val="24"/>
                <w:rtl/>
              </w:rPr>
              <w:t>וכו</w:t>
            </w:r>
            <w:proofErr w:type="spellEnd"/>
            <w:r>
              <w:rPr>
                <w:rFonts w:ascii="David" w:hAnsi="David" w:cs="David" w:hint="cs"/>
                <w:sz w:val="24"/>
                <w:szCs w:val="24"/>
                <w:rtl/>
              </w:rPr>
              <w:t xml:space="preserve">'. </w:t>
            </w:r>
          </w:p>
        </w:tc>
        <w:tc>
          <w:tcPr>
            <w:tcW w:w="2833" w:type="dxa"/>
            <w:gridSpan w:val="2"/>
          </w:tcPr>
          <w:p w:rsidR="002D465A" w:rsidRPr="00092A71" w:rsidRDefault="00DA449F" w:rsidP="00340531">
            <w:pPr>
              <w:rPr>
                <w:rFonts w:ascii="David" w:hAnsi="David" w:cs="David"/>
                <w:sz w:val="24"/>
                <w:szCs w:val="24"/>
                <w:rtl/>
              </w:rPr>
            </w:pPr>
            <w:r>
              <w:rPr>
                <w:rFonts w:ascii="Arial" w:hAnsi="Arial" w:cs="Arial"/>
                <w:rtl/>
              </w:rPr>
              <w:lastRenderedPageBreak/>
              <w:t xml:space="preserve">מאחר שמדובר בחוזה ניקיון יש לפעול לפי סעיף 2.7.3 להוראת </w:t>
            </w:r>
            <w:proofErr w:type="spellStart"/>
            <w:r>
              <w:rPr>
                <w:rFonts w:ascii="Arial" w:hAnsi="Arial" w:cs="Arial"/>
                <w:rtl/>
              </w:rPr>
              <w:t>תכ"מ</w:t>
            </w:r>
            <w:proofErr w:type="spellEnd"/>
            <w:r>
              <w:rPr>
                <w:rFonts w:ascii="Arial" w:hAnsi="Arial" w:cs="Arial"/>
                <w:rtl/>
              </w:rPr>
              <w:t xml:space="preserve"> 8.2.1</w:t>
            </w:r>
            <w:bookmarkStart w:id="0" w:name="_GoBack"/>
            <w:bookmarkEnd w:id="0"/>
          </w:p>
        </w:tc>
      </w:tr>
      <w:tr w:rsidR="00CE515F" w:rsidTr="00CE515F">
        <w:tc>
          <w:tcPr>
            <w:tcW w:w="715" w:type="dxa"/>
          </w:tcPr>
          <w:p w:rsidR="00CE515F" w:rsidRPr="00092A71" w:rsidRDefault="00CE515F" w:rsidP="00D02A0A">
            <w:pPr>
              <w:rPr>
                <w:rFonts w:ascii="David" w:hAnsi="David" w:cs="David"/>
                <w:sz w:val="24"/>
                <w:szCs w:val="24"/>
                <w:rtl/>
              </w:rPr>
            </w:pPr>
            <w:r>
              <w:rPr>
                <w:rFonts w:ascii="David" w:hAnsi="David" w:cs="David" w:hint="cs"/>
                <w:sz w:val="24"/>
                <w:szCs w:val="24"/>
                <w:rtl/>
              </w:rPr>
              <w:t>13</w:t>
            </w:r>
          </w:p>
        </w:tc>
        <w:tc>
          <w:tcPr>
            <w:tcW w:w="1106" w:type="dxa"/>
          </w:tcPr>
          <w:p w:rsidR="00CE515F" w:rsidRPr="00092A71" w:rsidRDefault="00CE515F" w:rsidP="00D02A0A">
            <w:pPr>
              <w:rPr>
                <w:rFonts w:ascii="David" w:hAnsi="David" w:cs="David"/>
                <w:sz w:val="24"/>
                <w:szCs w:val="24"/>
                <w:rtl/>
              </w:rPr>
            </w:pPr>
            <w:r>
              <w:rPr>
                <w:rFonts w:ascii="David" w:hAnsi="David" w:cs="David" w:hint="cs"/>
                <w:sz w:val="24"/>
                <w:szCs w:val="24"/>
                <w:rtl/>
              </w:rPr>
              <w:t>פרק ג'</w:t>
            </w:r>
          </w:p>
        </w:tc>
        <w:tc>
          <w:tcPr>
            <w:tcW w:w="1053" w:type="dxa"/>
          </w:tcPr>
          <w:p w:rsidR="00CE515F" w:rsidRPr="00092A71" w:rsidRDefault="00CE515F" w:rsidP="00D02A0A">
            <w:pPr>
              <w:rPr>
                <w:rFonts w:ascii="David" w:hAnsi="David" w:cs="David"/>
                <w:sz w:val="24"/>
                <w:szCs w:val="24"/>
                <w:rtl/>
              </w:rPr>
            </w:pPr>
            <w:r>
              <w:rPr>
                <w:rFonts w:ascii="David" w:hAnsi="David" w:cs="David" w:hint="cs"/>
                <w:sz w:val="24"/>
                <w:szCs w:val="24"/>
                <w:rtl/>
              </w:rPr>
              <w:t>14.13</w:t>
            </w:r>
          </w:p>
        </w:tc>
        <w:tc>
          <w:tcPr>
            <w:tcW w:w="2747" w:type="dxa"/>
            <w:gridSpan w:val="2"/>
          </w:tcPr>
          <w:p w:rsidR="00CE515F" w:rsidRDefault="00CE515F" w:rsidP="00D02A0A">
            <w:pPr>
              <w:rPr>
                <w:rFonts w:ascii="David" w:hAnsi="David" w:cs="David"/>
                <w:sz w:val="24"/>
                <w:szCs w:val="24"/>
                <w:rtl/>
              </w:rPr>
            </w:pPr>
            <w:r>
              <w:rPr>
                <w:rFonts w:ascii="David" w:hAnsi="David" w:cs="David" w:hint="cs"/>
                <w:sz w:val="24"/>
                <w:szCs w:val="24"/>
                <w:rtl/>
              </w:rPr>
              <w:t xml:space="preserve">אין סעיף 2.3.10 במסמכי המכרז, לאיזה סעיף התכוונתם?  </w:t>
            </w:r>
          </w:p>
        </w:tc>
        <w:tc>
          <w:tcPr>
            <w:tcW w:w="2821" w:type="dxa"/>
          </w:tcPr>
          <w:p w:rsidR="00CE515F" w:rsidRDefault="00676B01" w:rsidP="00D02A0A">
            <w:pPr>
              <w:rPr>
                <w:rFonts w:ascii="David" w:hAnsi="David" w:cs="David"/>
                <w:sz w:val="24"/>
                <w:szCs w:val="24"/>
                <w:rtl/>
              </w:rPr>
            </w:pPr>
            <w:r>
              <w:rPr>
                <w:rFonts w:ascii="David" w:hAnsi="David" w:cs="David" w:hint="cs"/>
                <w:sz w:val="24"/>
                <w:szCs w:val="24"/>
                <w:rtl/>
              </w:rPr>
              <w:t>בנספח שצורף בהבהרות</w:t>
            </w:r>
          </w:p>
        </w:tc>
      </w:tr>
      <w:tr w:rsidR="00CE515F" w:rsidTr="00CE515F">
        <w:tc>
          <w:tcPr>
            <w:tcW w:w="715" w:type="dxa"/>
          </w:tcPr>
          <w:p w:rsidR="00CE515F" w:rsidRPr="00092A71" w:rsidRDefault="00CE515F" w:rsidP="00D02A0A">
            <w:pPr>
              <w:rPr>
                <w:rFonts w:ascii="David" w:hAnsi="David" w:cs="David"/>
                <w:sz w:val="24"/>
                <w:szCs w:val="24"/>
                <w:rtl/>
              </w:rPr>
            </w:pPr>
            <w:r>
              <w:rPr>
                <w:rFonts w:ascii="David" w:hAnsi="David" w:cs="David" w:hint="cs"/>
                <w:sz w:val="24"/>
                <w:szCs w:val="24"/>
                <w:rtl/>
              </w:rPr>
              <w:t>14</w:t>
            </w:r>
          </w:p>
        </w:tc>
        <w:tc>
          <w:tcPr>
            <w:tcW w:w="1106" w:type="dxa"/>
          </w:tcPr>
          <w:p w:rsidR="00CE515F" w:rsidRPr="00092A71" w:rsidRDefault="00CE515F" w:rsidP="00D02A0A">
            <w:pPr>
              <w:rPr>
                <w:rFonts w:ascii="David" w:hAnsi="David" w:cs="David"/>
                <w:sz w:val="24"/>
                <w:szCs w:val="24"/>
                <w:rtl/>
              </w:rPr>
            </w:pPr>
            <w:r>
              <w:rPr>
                <w:rFonts w:ascii="David" w:hAnsi="David" w:cs="David" w:hint="cs"/>
                <w:sz w:val="24"/>
                <w:szCs w:val="24"/>
                <w:rtl/>
              </w:rPr>
              <w:t>פרק ג'</w:t>
            </w:r>
          </w:p>
        </w:tc>
        <w:tc>
          <w:tcPr>
            <w:tcW w:w="1053" w:type="dxa"/>
          </w:tcPr>
          <w:p w:rsidR="00CE515F" w:rsidRPr="00092A71" w:rsidRDefault="00CE515F" w:rsidP="00D02A0A">
            <w:pPr>
              <w:rPr>
                <w:rFonts w:ascii="David" w:hAnsi="David" w:cs="David"/>
                <w:sz w:val="24"/>
                <w:szCs w:val="24"/>
                <w:rtl/>
              </w:rPr>
            </w:pPr>
            <w:r>
              <w:rPr>
                <w:rFonts w:ascii="David" w:hAnsi="David" w:cs="David" w:hint="cs"/>
                <w:sz w:val="24"/>
                <w:szCs w:val="24"/>
                <w:rtl/>
              </w:rPr>
              <w:t>14.13</w:t>
            </w:r>
          </w:p>
        </w:tc>
        <w:tc>
          <w:tcPr>
            <w:tcW w:w="2747" w:type="dxa"/>
            <w:gridSpan w:val="2"/>
          </w:tcPr>
          <w:p w:rsidR="00CE515F" w:rsidRDefault="00CE515F" w:rsidP="00D02A0A">
            <w:pPr>
              <w:rPr>
                <w:rFonts w:ascii="David" w:hAnsi="David" w:cs="David"/>
                <w:sz w:val="24"/>
                <w:szCs w:val="24"/>
                <w:rtl/>
              </w:rPr>
            </w:pPr>
            <w:r>
              <w:rPr>
                <w:rFonts w:ascii="David" w:hAnsi="David" w:cs="David" w:hint="cs"/>
                <w:sz w:val="24"/>
                <w:szCs w:val="24"/>
                <w:rtl/>
              </w:rPr>
              <w:t xml:space="preserve">מה מטרת פירוט שמות של מקבלי שירות חיצוניים? האם סעיף זה ישפיע על האיכות? או על כל דרישה אחרת? </w:t>
            </w:r>
          </w:p>
        </w:tc>
        <w:tc>
          <w:tcPr>
            <w:tcW w:w="2821" w:type="dxa"/>
          </w:tcPr>
          <w:p w:rsidR="00CE515F" w:rsidRPr="00676B01" w:rsidRDefault="00676B01" w:rsidP="00D02A0A">
            <w:pPr>
              <w:rPr>
                <w:rFonts w:ascii="David" w:hAnsi="David" w:cs="David"/>
                <w:color w:val="FF0000"/>
                <w:sz w:val="24"/>
                <w:szCs w:val="24"/>
                <w:rtl/>
              </w:rPr>
            </w:pPr>
            <w:r>
              <w:rPr>
                <w:rFonts w:ascii="David" w:hAnsi="David" w:cs="David" w:hint="cs"/>
                <w:color w:val="FF0000"/>
                <w:sz w:val="24"/>
                <w:szCs w:val="24"/>
                <w:rtl/>
              </w:rPr>
              <w:t>לא הבנתי</w:t>
            </w:r>
          </w:p>
        </w:tc>
      </w:tr>
      <w:tr w:rsidR="00CE515F" w:rsidTr="00CE515F">
        <w:tc>
          <w:tcPr>
            <w:tcW w:w="715" w:type="dxa"/>
          </w:tcPr>
          <w:p w:rsidR="00CE515F" w:rsidRPr="00092A71" w:rsidRDefault="00CE515F" w:rsidP="00D02A0A">
            <w:pPr>
              <w:rPr>
                <w:rFonts w:ascii="David" w:hAnsi="David" w:cs="David"/>
                <w:sz w:val="24"/>
                <w:szCs w:val="24"/>
                <w:rtl/>
              </w:rPr>
            </w:pPr>
            <w:r>
              <w:rPr>
                <w:rFonts w:ascii="David" w:hAnsi="David" w:cs="David" w:hint="cs"/>
                <w:sz w:val="24"/>
                <w:szCs w:val="24"/>
                <w:rtl/>
              </w:rPr>
              <w:t>15</w:t>
            </w:r>
          </w:p>
        </w:tc>
        <w:tc>
          <w:tcPr>
            <w:tcW w:w="1106" w:type="dxa"/>
          </w:tcPr>
          <w:p w:rsidR="00CE515F" w:rsidRPr="00092A71" w:rsidRDefault="00CE515F" w:rsidP="00D02A0A">
            <w:pPr>
              <w:rPr>
                <w:rFonts w:ascii="David" w:hAnsi="David" w:cs="David"/>
                <w:sz w:val="24"/>
                <w:szCs w:val="24"/>
                <w:rtl/>
              </w:rPr>
            </w:pPr>
            <w:r>
              <w:rPr>
                <w:rFonts w:ascii="David" w:hAnsi="David" w:cs="David" w:hint="cs"/>
                <w:sz w:val="24"/>
                <w:szCs w:val="24"/>
                <w:rtl/>
              </w:rPr>
              <w:t>פרק ד'</w:t>
            </w:r>
          </w:p>
        </w:tc>
        <w:tc>
          <w:tcPr>
            <w:tcW w:w="1053" w:type="dxa"/>
          </w:tcPr>
          <w:p w:rsidR="00CE515F" w:rsidRPr="00092A71" w:rsidRDefault="00CE515F" w:rsidP="00D02A0A">
            <w:pPr>
              <w:rPr>
                <w:rFonts w:ascii="David" w:hAnsi="David" w:cs="David"/>
                <w:sz w:val="24"/>
                <w:szCs w:val="24"/>
                <w:rtl/>
              </w:rPr>
            </w:pPr>
            <w:r>
              <w:rPr>
                <w:rFonts w:ascii="David" w:hAnsi="David" w:cs="David" w:hint="cs"/>
                <w:sz w:val="24"/>
                <w:szCs w:val="24"/>
                <w:rtl/>
              </w:rPr>
              <w:t>2.2</w:t>
            </w:r>
          </w:p>
        </w:tc>
        <w:tc>
          <w:tcPr>
            <w:tcW w:w="2747" w:type="dxa"/>
            <w:gridSpan w:val="2"/>
          </w:tcPr>
          <w:p w:rsidR="00CE515F" w:rsidRDefault="00CE515F" w:rsidP="00D02A0A">
            <w:pPr>
              <w:rPr>
                <w:rFonts w:ascii="David" w:hAnsi="David" w:cs="David"/>
                <w:sz w:val="24"/>
                <w:szCs w:val="24"/>
                <w:rtl/>
              </w:rPr>
            </w:pPr>
            <w:r>
              <w:rPr>
                <w:rFonts w:ascii="David" w:hAnsi="David" w:cs="David" w:hint="cs"/>
                <w:sz w:val="24"/>
                <w:szCs w:val="24"/>
                <w:rtl/>
              </w:rPr>
              <w:t>בסעיף 10 שבפרק ג' צוין ש-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רשאי להגדיל את ההיקפים </w:t>
            </w:r>
            <w:proofErr w:type="spellStart"/>
            <w:r>
              <w:rPr>
                <w:rFonts w:ascii="David" w:hAnsi="David" w:cs="David" w:hint="cs"/>
                <w:sz w:val="24"/>
                <w:szCs w:val="24"/>
                <w:rtl/>
              </w:rPr>
              <w:t>בכ</w:t>
            </w:r>
            <w:proofErr w:type="spellEnd"/>
            <w:r>
              <w:rPr>
                <w:rFonts w:ascii="David" w:hAnsi="David" w:cs="David" w:hint="cs"/>
                <w:sz w:val="24"/>
                <w:szCs w:val="24"/>
                <w:rtl/>
              </w:rPr>
              <w:t xml:space="preserve">- 30% מידי שנה ובמהלך השנה". בהסכם ההתקשרות שבפרק ד' צוין ש- "למזמין שמורה הזכות להגדיל את היקף ההתקשרות ב 10% נוספים". אבקש הבהרה בנושא. </w:t>
            </w:r>
          </w:p>
        </w:tc>
        <w:tc>
          <w:tcPr>
            <w:tcW w:w="2821" w:type="dxa"/>
          </w:tcPr>
          <w:p w:rsidR="00CE515F" w:rsidRDefault="00CE515F" w:rsidP="00D02A0A">
            <w:pPr>
              <w:rPr>
                <w:rFonts w:ascii="David" w:hAnsi="David" w:cs="David"/>
                <w:sz w:val="24"/>
                <w:szCs w:val="24"/>
                <w:rtl/>
              </w:rPr>
            </w:pPr>
            <w:r>
              <w:rPr>
                <w:rFonts w:ascii="David" w:hAnsi="David" w:cs="David" w:hint="cs"/>
                <w:sz w:val="24"/>
                <w:szCs w:val="24"/>
                <w:rtl/>
              </w:rPr>
              <w:t>להתייחס להגדלה בהיקף כ 30%.</w:t>
            </w:r>
          </w:p>
        </w:tc>
      </w:tr>
      <w:tr w:rsidR="00CE515F" w:rsidTr="00CE515F">
        <w:tc>
          <w:tcPr>
            <w:tcW w:w="715" w:type="dxa"/>
          </w:tcPr>
          <w:p w:rsidR="00CE515F" w:rsidRPr="00092A71" w:rsidRDefault="00CE515F" w:rsidP="00D02A0A">
            <w:pPr>
              <w:rPr>
                <w:rFonts w:ascii="David" w:hAnsi="David" w:cs="David"/>
                <w:sz w:val="24"/>
                <w:szCs w:val="24"/>
                <w:rtl/>
              </w:rPr>
            </w:pPr>
            <w:r>
              <w:rPr>
                <w:rFonts w:ascii="David" w:hAnsi="David" w:cs="David" w:hint="cs"/>
                <w:sz w:val="24"/>
                <w:szCs w:val="24"/>
                <w:rtl/>
              </w:rPr>
              <w:t>16</w:t>
            </w:r>
          </w:p>
        </w:tc>
        <w:tc>
          <w:tcPr>
            <w:tcW w:w="1106" w:type="dxa"/>
          </w:tcPr>
          <w:p w:rsidR="00CE515F" w:rsidRDefault="00CE515F" w:rsidP="00D02A0A">
            <w:pPr>
              <w:rPr>
                <w:rFonts w:ascii="David" w:hAnsi="David" w:cs="David"/>
                <w:sz w:val="24"/>
                <w:szCs w:val="24"/>
                <w:rtl/>
              </w:rPr>
            </w:pPr>
            <w:r>
              <w:rPr>
                <w:rFonts w:ascii="David" w:hAnsi="David" w:cs="David" w:hint="cs"/>
                <w:sz w:val="24"/>
                <w:szCs w:val="24"/>
                <w:rtl/>
              </w:rPr>
              <w:t>פרק ד'</w:t>
            </w:r>
          </w:p>
        </w:tc>
        <w:tc>
          <w:tcPr>
            <w:tcW w:w="1053" w:type="dxa"/>
          </w:tcPr>
          <w:p w:rsidR="00CE515F" w:rsidRDefault="00CE515F" w:rsidP="00D02A0A">
            <w:pPr>
              <w:rPr>
                <w:rFonts w:ascii="David" w:hAnsi="David" w:cs="David"/>
                <w:sz w:val="24"/>
                <w:szCs w:val="24"/>
                <w:rtl/>
              </w:rPr>
            </w:pPr>
            <w:r>
              <w:rPr>
                <w:rFonts w:ascii="David" w:hAnsi="David" w:cs="David" w:hint="cs"/>
                <w:sz w:val="24"/>
                <w:szCs w:val="24"/>
                <w:rtl/>
              </w:rPr>
              <w:t>12.1</w:t>
            </w:r>
          </w:p>
        </w:tc>
        <w:tc>
          <w:tcPr>
            <w:tcW w:w="2747" w:type="dxa"/>
            <w:gridSpan w:val="2"/>
          </w:tcPr>
          <w:p w:rsidR="00CE515F" w:rsidRDefault="00CE515F" w:rsidP="00D02A0A">
            <w:pPr>
              <w:rPr>
                <w:rFonts w:ascii="David" w:hAnsi="David" w:cs="David"/>
                <w:sz w:val="24"/>
                <w:szCs w:val="24"/>
                <w:rtl/>
              </w:rPr>
            </w:pPr>
            <w:r>
              <w:rPr>
                <w:rFonts w:ascii="David" w:hAnsi="David" w:cs="David" w:hint="cs"/>
                <w:sz w:val="24"/>
                <w:szCs w:val="24"/>
                <w:rtl/>
              </w:rPr>
              <w:t xml:space="preserve">בסעיף זה ציינתם ששיעור ערבות ביצוע נגזר משווי היקף ההתקשרות, מה הוא היקף ההתקשרות המוערך בשנה? </w:t>
            </w:r>
          </w:p>
        </w:tc>
        <w:tc>
          <w:tcPr>
            <w:tcW w:w="2821" w:type="dxa"/>
          </w:tcPr>
          <w:p w:rsidR="00CE515F" w:rsidRDefault="00891B8A" w:rsidP="00D02A0A">
            <w:pPr>
              <w:rPr>
                <w:rFonts w:ascii="David" w:hAnsi="David" w:cs="David"/>
                <w:sz w:val="24"/>
                <w:szCs w:val="24"/>
                <w:rtl/>
              </w:rPr>
            </w:pPr>
            <w:r w:rsidRPr="00A11B9D">
              <w:rPr>
                <w:rFonts w:asciiTheme="minorBidi" w:hAnsiTheme="minorBidi"/>
                <w:rtl/>
              </w:rPr>
              <w:t>ערבות המכרז תהיה בשיעור של עד 2.5% מהיקף שווי ההתקשרות</w:t>
            </w:r>
            <w:r>
              <w:rPr>
                <w:rFonts w:ascii="David" w:hAnsi="David" w:cs="David" w:hint="cs"/>
                <w:sz w:val="24"/>
                <w:szCs w:val="24"/>
                <w:rtl/>
              </w:rPr>
              <w:t>.</w:t>
            </w:r>
          </w:p>
          <w:p w:rsidR="00891B8A" w:rsidRDefault="00891B8A" w:rsidP="00D02A0A">
            <w:pPr>
              <w:rPr>
                <w:rFonts w:ascii="David" w:hAnsi="David" w:cs="David"/>
                <w:sz w:val="24"/>
                <w:szCs w:val="24"/>
                <w:rtl/>
              </w:rPr>
            </w:pPr>
            <w:r>
              <w:rPr>
                <w:rFonts w:ascii="David" w:hAnsi="David" w:cs="David" w:hint="cs"/>
                <w:sz w:val="24"/>
                <w:szCs w:val="24"/>
                <w:rtl/>
              </w:rPr>
              <w:t>כל ספק יעשה את החישוב לבד על פי המחיר שיציע והכמות שבחוברת המכרז.</w:t>
            </w:r>
          </w:p>
        </w:tc>
      </w:tr>
      <w:tr w:rsidR="00CE515F" w:rsidTr="00CE515F">
        <w:tc>
          <w:tcPr>
            <w:tcW w:w="715" w:type="dxa"/>
          </w:tcPr>
          <w:p w:rsidR="00CE515F" w:rsidRPr="00092A71" w:rsidRDefault="00CE515F" w:rsidP="00D02A0A">
            <w:pPr>
              <w:rPr>
                <w:rFonts w:ascii="David" w:hAnsi="David" w:cs="David"/>
                <w:sz w:val="24"/>
                <w:szCs w:val="24"/>
                <w:rtl/>
              </w:rPr>
            </w:pPr>
            <w:r>
              <w:rPr>
                <w:rFonts w:ascii="David" w:hAnsi="David" w:cs="David" w:hint="cs"/>
                <w:sz w:val="24"/>
                <w:szCs w:val="24"/>
                <w:rtl/>
              </w:rPr>
              <w:t>17</w:t>
            </w:r>
          </w:p>
        </w:tc>
        <w:tc>
          <w:tcPr>
            <w:tcW w:w="1106" w:type="dxa"/>
          </w:tcPr>
          <w:p w:rsidR="00CE515F" w:rsidRDefault="00CE515F" w:rsidP="00D02A0A">
            <w:pPr>
              <w:rPr>
                <w:rFonts w:ascii="David" w:hAnsi="David" w:cs="David"/>
                <w:sz w:val="24"/>
                <w:szCs w:val="24"/>
                <w:rtl/>
              </w:rPr>
            </w:pPr>
            <w:r>
              <w:rPr>
                <w:rFonts w:ascii="David" w:hAnsi="David" w:cs="David" w:hint="cs"/>
                <w:sz w:val="24"/>
                <w:szCs w:val="24"/>
                <w:rtl/>
              </w:rPr>
              <w:t>פרק ד'</w:t>
            </w:r>
          </w:p>
        </w:tc>
        <w:tc>
          <w:tcPr>
            <w:tcW w:w="1053" w:type="dxa"/>
          </w:tcPr>
          <w:p w:rsidR="00CE515F" w:rsidRDefault="00CE515F" w:rsidP="00D02A0A">
            <w:pPr>
              <w:rPr>
                <w:rFonts w:ascii="David" w:hAnsi="David" w:cs="David"/>
                <w:sz w:val="24"/>
                <w:szCs w:val="24"/>
                <w:rtl/>
              </w:rPr>
            </w:pPr>
            <w:r>
              <w:rPr>
                <w:rFonts w:ascii="David" w:hAnsi="David" w:cs="David" w:hint="cs"/>
                <w:sz w:val="24"/>
                <w:szCs w:val="24"/>
                <w:rtl/>
              </w:rPr>
              <w:t xml:space="preserve">נספח' ד' </w:t>
            </w:r>
          </w:p>
        </w:tc>
        <w:tc>
          <w:tcPr>
            <w:tcW w:w="2747" w:type="dxa"/>
            <w:gridSpan w:val="2"/>
          </w:tcPr>
          <w:p w:rsidR="00CE515F" w:rsidRDefault="00CE515F" w:rsidP="00404A23">
            <w:pPr>
              <w:rPr>
                <w:rFonts w:ascii="David" w:hAnsi="David" w:cs="David"/>
                <w:sz w:val="24"/>
                <w:szCs w:val="24"/>
                <w:rtl/>
              </w:rPr>
            </w:pPr>
            <w:r>
              <w:rPr>
                <w:rFonts w:ascii="David" w:hAnsi="David" w:cs="David" w:hint="cs"/>
                <w:sz w:val="24"/>
                <w:szCs w:val="24"/>
                <w:rtl/>
              </w:rPr>
              <w:t xml:space="preserve">קבעתם שווי ערבות הצעה של 50,000  ₪, שווי זה מהווה חסם למציעים מלהגיש הצעות, אבקש להוריד את שווי ערבות ההצעה לסכום של 25,000 ₪. </w:t>
            </w:r>
            <w:r>
              <w:rPr>
                <w:rFonts w:ascii="David" w:hAnsi="David" w:cs="David"/>
                <w:sz w:val="24"/>
                <w:szCs w:val="24"/>
                <w:rtl/>
              </w:rPr>
              <w:br/>
            </w:r>
            <w:r>
              <w:rPr>
                <w:rFonts w:ascii="David" w:hAnsi="David" w:cs="David" w:hint="cs"/>
                <w:sz w:val="24"/>
                <w:szCs w:val="24"/>
                <w:rtl/>
              </w:rPr>
              <w:t xml:space="preserve">הערה- שווי ערבות ההצעה אמור להיות פחות משווי ערבות ביצוע. </w:t>
            </w:r>
          </w:p>
        </w:tc>
        <w:tc>
          <w:tcPr>
            <w:tcW w:w="2821" w:type="dxa"/>
          </w:tcPr>
          <w:p w:rsidR="00CE515F" w:rsidRDefault="00CE515F" w:rsidP="00404A23">
            <w:pPr>
              <w:rPr>
                <w:rFonts w:ascii="David" w:hAnsi="David" w:cs="David"/>
                <w:sz w:val="24"/>
                <w:szCs w:val="24"/>
                <w:rtl/>
              </w:rPr>
            </w:pPr>
          </w:p>
          <w:p w:rsidR="00891B8A" w:rsidRDefault="00891B8A" w:rsidP="00404A23">
            <w:pPr>
              <w:rPr>
                <w:rFonts w:ascii="David" w:hAnsi="David" w:cs="David"/>
                <w:sz w:val="24"/>
                <w:szCs w:val="24"/>
                <w:rtl/>
              </w:rPr>
            </w:pPr>
            <w:r>
              <w:rPr>
                <w:rFonts w:ascii="David" w:hAnsi="David" w:cs="David" w:hint="cs"/>
                <w:sz w:val="24"/>
                <w:szCs w:val="24"/>
                <w:rtl/>
              </w:rPr>
              <w:t>מקובל.</w:t>
            </w:r>
          </w:p>
          <w:p w:rsidR="00891B8A" w:rsidRDefault="00891B8A" w:rsidP="00404A23">
            <w:pPr>
              <w:rPr>
                <w:rFonts w:ascii="David" w:hAnsi="David" w:cs="David"/>
                <w:sz w:val="24"/>
                <w:szCs w:val="24"/>
                <w:rtl/>
              </w:rPr>
            </w:pPr>
            <w:r>
              <w:rPr>
                <w:rFonts w:ascii="David" w:hAnsi="David" w:cs="David" w:hint="cs"/>
                <w:sz w:val="24"/>
                <w:szCs w:val="24"/>
                <w:rtl/>
              </w:rPr>
              <w:t xml:space="preserve">סכום הערבות ישונה ל 25,000 ₪ </w:t>
            </w:r>
          </w:p>
        </w:tc>
      </w:tr>
    </w:tbl>
    <w:p w:rsidR="000D6FCF" w:rsidRDefault="000D6FCF">
      <w:pPr>
        <w:rPr>
          <w:rtl/>
        </w:rPr>
      </w:pPr>
    </w:p>
    <w:p w:rsidR="007050DF" w:rsidRDefault="007050DF">
      <w:pPr>
        <w:rPr>
          <w:rtl/>
        </w:rPr>
      </w:pPr>
    </w:p>
    <w:p w:rsidR="007050DF" w:rsidRDefault="007050DF">
      <w:pPr>
        <w:rPr>
          <w:rtl/>
        </w:rPr>
      </w:pPr>
    </w:p>
    <w:p w:rsidR="007050DF" w:rsidRDefault="00576C02" w:rsidP="00FC58B3">
      <w:pPr>
        <w:rPr>
          <w:rtl/>
        </w:rPr>
      </w:pPr>
      <w:r>
        <w:rPr>
          <w:rFonts w:hint="cs"/>
          <w:rtl/>
        </w:rPr>
        <w:t xml:space="preserve">בברכה, </w:t>
      </w:r>
    </w:p>
    <w:p w:rsidR="00576C02" w:rsidRDefault="00576C02" w:rsidP="00576C02">
      <w:pPr>
        <w:rPr>
          <w:rtl/>
        </w:rPr>
      </w:pPr>
      <w:r>
        <w:rPr>
          <w:rFonts w:hint="cs"/>
          <w:rtl/>
        </w:rPr>
        <w:t xml:space="preserve">א. הכוח לשירותי כוח אדם בע"מ </w:t>
      </w:r>
    </w:p>
    <w:p w:rsidR="00576C02" w:rsidRDefault="00576C02" w:rsidP="00576C02">
      <w:pPr>
        <w:rPr>
          <w:rtl/>
        </w:rPr>
      </w:pPr>
      <w:proofErr w:type="spellStart"/>
      <w:r>
        <w:rPr>
          <w:rFonts w:hint="cs"/>
          <w:rtl/>
        </w:rPr>
        <w:t>אגבאריה</w:t>
      </w:r>
      <w:proofErr w:type="spellEnd"/>
      <w:r>
        <w:rPr>
          <w:rFonts w:hint="cs"/>
          <w:rtl/>
        </w:rPr>
        <w:t xml:space="preserve"> </w:t>
      </w:r>
      <w:proofErr w:type="spellStart"/>
      <w:r>
        <w:rPr>
          <w:rFonts w:hint="cs"/>
          <w:rtl/>
        </w:rPr>
        <w:t>אבראהים</w:t>
      </w:r>
      <w:proofErr w:type="spellEnd"/>
    </w:p>
    <w:p w:rsidR="00FC58B3" w:rsidRDefault="00FC58B3" w:rsidP="00FC58B3">
      <w:pPr>
        <w:rPr>
          <w:rtl/>
        </w:rPr>
      </w:pPr>
    </w:p>
    <w:p w:rsidR="003C75F1" w:rsidRDefault="003C75F1" w:rsidP="00FC58B3">
      <w:pPr>
        <w:rPr>
          <w:rtl/>
        </w:rPr>
      </w:pPr>
    </w:p>
    <w:p w:rsidR="00FC58B3" w:rsidRDefault="00FC58B3" w:rsidP="00FC58B3"/>
    <w:sectPr w:rsidR="00FC58B3" w:rsidSect="00E376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7D2B18"/>
    <w:multiLevelType w:val="hybridMultilevel"/>
    <w:tmpl w:val="2E0CF1FA"/>
    <w:lvl w:ilvl="0" w:tplc="CA6883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6B13CE"/>
    <w:multiLevelType w:val="hybridMultilevel"/>
    <w:tmpl w:val="3D32321C"/>
    <w:lvl w:ilvl="0" w:tplc="23DE877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527"/>
    <w:rsid w:val="000372C5"/>
    <w:rsid w:val="00092A71"/>
    <w:rsid w:val="000D6FCF"/>
    <w:rsid w:val="00193D81"/>
    <w:rsid w:val="002D465A"/>
    <w:rsid w:val="003208AC"/>
    <w:rsid w:val="00340531"/>
    <w:rsid w:val="003C75F1"/>
    <w:rsid w:val="003F0502"/>
    <w:rsid w:val="003F587B"/>
    <w:rsid w:val="00404A23"/>
    <w:rsid w:val="0047658B"/>
    <w:rsid w:val="004F60B6"/>
    <w:rsid w:val="00537BA2"/>
    <w:rsid w:val="00576C02"/>
    <w:rsid w:val="00592D98"/>
    <w:rsid w:val="005B045B"/>
    <w:rsid w:val="00616180"/>
    <w:rsid w:val="00676B01"/>
    <w:rsid w:val="007050DF"/>
    <w:rsid w:val="00734501"/>
    <w:rsid w:val="007857F9"/>
    <w:rsid w:val="0085388C"/>
    <w:rsid w:val="00853B61"/>
    <w:rsid w:val="008740AE"/>
    <w:rsid w:val="00891B8A"/>
    <w:rsid w:val="00997DA4"/>
    <w:rsid w:val="00A346EF"/>
    <w:rsid w:val="00B2295F"/>
    <w:rsid w:val="00B64AE8"/>
    <w:rsid w:val="00C05D83"/>
    <w:rsid w:val="00CB78B8"/>
    <w:rsid w:val="00CC5105"/>
    <w:rsid w:val="00CE515F"/>
    <w:rsid w:val="00D02A0A"/>
    <w:rsid w:val="00D92F98"/>
    <w:rsid w:val="00DA449F"/>
    <w:rsid w:val="00E27D6D"/>
    <w:rsid w:val="00E3763E"/>
    <w:rsid w:val="00EB383C"/>
    <w:rsid w:val="00EC4527"/>
    <w:rsid w:val="00F629F9"/>
    <w:rsid w:val="00FC58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FACCF4-7281-4E7C-BB78-F57E94919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D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050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776</Words>
  <Characters>3883</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מוחמד צרצור</dc:creator>
  <cp:keywords/>
  <dc:description/>
  <cp:lastModifiedBy>אורית בן יעקב</cp:lastModifiedBy>
  <cp:revision>2</cp:revision>
  <dcterms:created xsi:type="dcterms:W3CDTF">2023-10-12T06:48:00Z</dcterms:created>
  <dcterms:modified xsi:type="dcterms:W3CDTF">2023-10-12T06:48:00Z</dcterms:modified>
</cp:coreProperties>
</file>